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2C0F5" w14:textId="77777777" w:rsidR="0056358A" w:rsidRPr="00E41316" w:rsidRDefault="002B0E31" w:rsidP="00E148F3">
      <w:pPr>
        <w:pStyle w:val="NoSpacing"/>
        <w:ind w:left="-567" w:right="-613"/>
        <w:jc w:val="center"/>
        <w:rPr>
          <w:rFonts w:ascii="Gadugi" w:hAnsi="Gadugi"/>
          <w:b/>
          <w:color w:val="2E74B5" w:themeColor="accent5" w:themeShade="BF"/>
          <w:sz w:val="72"/>
        </w:rPr>
      </w:pPr>
      <w:r w:rsidRPr="00E41316">
        <w:rPr>
          <w:rFonts w:ascii="Gadugi" w:hAnsi="Gadugi"/>
          <w:noProof/>
          <w:lang w:eastAsia="en-GB"/>
        </w:rPr>
        <mc:AlternateContent>
          <mc:Choice Requires="wps">
            <w:drawing>
              <wp:anchor distT="0" distB="0" distL="114300" distR="114300" simplePos="0" relativeHeight="251680768" behindDoc="0" locked="0" layoutInCell="1" allowOverlap="1" wp14:anchorId="248EE7B7" wp14:editId="195C111A">
                <wp:simplePos x="0" y="0"/>
                <wp:positionH relativeFrom="margin">
                  <wp:posOffset>-1098550</wp:posOffset>
                </wp:positionH>
                <wp:positionV relativeFrom="paragraph">
                  <wp:posOffset>-712915</wp:posOffset>
                </wp:positionV>
                <wp:extent cx="7791019" cy="832513"/>
                <wp:effectExtent l="0" t="0" r="635" b="5715"/>
                <wp:wrapNone/>
                <wp:docPr id="11" name="Rectangle 11"/>
                <wp:cNvGraphicFramePr/>
                <a:graphic xmlns:a="http://schemas.openxmlformats.org/drawingml/2006/main">
                  <a:graphicData uri="http://schemas.microsoft.com/office/word/2010/wordprocessingShape">
                    <wps:wsp>
                      <wps:cNvSpPr/>
                      <wps:spPr>
                        <a:xfrm>
                          <a:off x="0" y="0"/>
                          <a:ext cx="7791019" cy="832513"/>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w:pict>
              <v:rect w14:anchorId="10B405B8" id="Rectangle 11" o:spid="_x0000_s1026" style="position:absolute;margin-left:-86.5pt;margin-top:-56.15pt;width:613.45pt;height:65.55pt;z-index:2516807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" fillcolor="#8eaadb [1940]" stroked="f" strokeweight="1pt">
                <w10:wrap anchorx="margin"/>
              </v:rect>
            </w:pict>
          </mc:Fallback>
        </mc:AlternateContent>
      </w:r>
    </w:p>
    <w:p w14:paraId="55F13172" w14:textId="6A2D190E" w:rsidR="0056358A" w:rsidRPr="00E41316" w:rsidRDefault="00BE3B2B" w:rsidP="00E148F3">
      <w:pPr>
        <w:pStyle w:val="NoSpacing"/>
        <w:ind w:left="-567" w:right="-613"/>
        <w:jc w:val="center"/>
        <w:rPr>
          <w:rFonts w:ascii="Gadugi" w:hAnsi="Gadugi"/>
          <w:b/>
          <w:color w:val="2E74B5" w:themeColor="accent5" w:themeShade="BF"/>
          <w:sz w:val="72"/>
        </w:rPr>
      </w:pPr>
      <w:r w:rsidRPr="00E41316">
        <w:rPr>
          <w:rFonts w:ascii="Gadugi" w:hAnsi="Gadugi"/>
          <w:noProof/>
          <w:lang w:eastAsia="en-GB"/>
        </w:rPr>
        <w:drawing>
          <wp:anchor distT="0" distB="0" distL="114300" distR="114300" simplePos="0" relativeHeight="251658240" behindDoc="0" locked="0" layoutInCell="1" allowOverlap="1" wp14:anchorId="7C08E011" wp14:editId="44028137">
            <wp:simplePos x="0" y="0"/>
            <wp:positionH relativeFrom="margin">
              <wp:align>center</wp:align>
            </wp:positionH>
            <wp:positionV relativeFrom="paragraph">
              <wp:posOffset>9525</wp:posOffset>
            </wp:positionV>
            <wp:extent cx="3079699" cy="3079699"/>
            <wp:effectExtent l="0" t="0" r="6985" b="6985"/>
            <wp:wrapNone/>
            <wp:docPr id="2" name="Picture 2" descr="C:\Users\adipaola\AppData\Local\Microsoft\Windows\INetCache\Content.Word\Fairfield-Logo-school name-Gray CLEAR AND D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ipaola\AppData\Local\Microsoft\Windows\INetCache\Content.Word\Fairfield-Logo-school name-Gray CLEAR AND DARK.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79699" cy="307969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02D655" w14:textId="4781274F" w:rsidR="0056358A" w:rsidRPr="00E41316" w:rsidRDefault="0056358A" w:rsidP="00E148F3">
      <w:pPr>
        <w:pStyle w:val="NoSpacing"/>
        <w:ind w:left="-567" w:right="-613"/>
        <w:jc w:val="center"/>
        <w:rPr>
          <w:rFonts w:ascii="Gadugi" w:hAnsi="Gadugi"/>
          <w:b/>
          <w:color w:val="2E74B5" w:themeColor="accent5" w:themeShade="BF"/>
          <w:sz w:val="72"/>
        </w:rPr>
      </w:pPr>
    </w:p>
    <w:p w14:paraId="6517196C" w14:textId="75C38E0A" w:rsidR="0056358A" w:rsidRPr="00E41316" w:rsidRDefault="00BE3B2B" w:rsidP="00E148F3">
      <w:pPr>
        <w:pStyle w:val="NoSpacing"/>
        <w:ind w:left="-567" w:right="-613"/>
        <w:jc w:val="center"/>
        <w:rPr>
          <w:rFonts w:ascii="Gadugi" w:hAnsi="Gadugi"/>
          <w:b/>
          <w:color w:val="2E74B5" w:themeColor="accent5" w:themeShade="BF"/>
          <w:sz w:val="72"/>
        </w:rPr>
      </w:pPr>
      <w:r>
        <w:rPr>
          <w:rFonts w:ascii="Gadugi" w:hAnsi="Gadugi"/>
          <w:b/>
          <w:color w:val="2E74B5" w:themeColor="accent5" w:themeShade="BF"/>
          <w:sz w:val="72"/>
        </w:rPr>
        <w:tab/>
      </w:r>
      <w:r>
        <w:rPr>
          <w:rFonts w:ascii="Gadugi" w:hAnsi="Gadugi"/>
          <w:b/>
          <w:color w:val="2E74B5" w:themeColor="accent5" w:themeShade="BF"/>
          <w:sz w:val="72"/>
        </w:rPr>
        <w:tab/>
      </w:r>
      <w:r>
        <w:rPr>
          <w:rFonts w:ascii="Gadugi" w:hAnsi="Gadugi"/>
          <w:b/>
          <w:color w:val="2E74B5" w:themeColor="accent5" w:themeShade="BF"/>
          <w:sz w:val="72"/>
        </w:rPr>
        <w:tab/>
      </w:r>
      <w:r>
        <w:rPr>
          <w:rFonts w:ascii="Gadugi" w:hAnsi="Gadugi"/>
          <w:b/>
          <w:color w:val="2E74B5" w:themeColor="accent5" w:themeShade="BF"/>
          <w:sz w:val="72"/>
        </w:rPr>
        <w:tab/>
      </w:r>
    </w:p>
    <w:p w14:paraId="423732E7" w14:textId="77777777" w:rsidR="002B0E31" w:rsidRPr="00E41316" w:rsidRDefault="002B0E31" w:rsidP="002B0E31">
      <w:pPr>
        <w:pStyle w:val="NoSpacing"/>
        <w:ind w:left="-567" w:right="-613"/>
        <w:jc w:val="center"/>
        <w:rPr>
          <w:rFonts w:ascii="Gadugi" w:hAnsi="Gadugi"/>
          <w:b/>
          <w:color w:val="404040" w:themeColor="text1" w:themeTint="BF"/>
          <w:sz w:val="72"/>
        </w:rPr>
      </w:pPr>
    </w:p>
    <w:p w14:paraId="5AA8AC9F" w14:textId="77777777" w:rsidR="002B0E31" w:rsidRPr="00E41316" w:rsidRDefault="002B0E31" w:rsidP="002B0E31">
      <w:pPr>
        <w:pStyle w:val="NoSpacing"/>
        <w:ind w:left="-567" w:right="-613"/>
        <w:jc w:val="center"/>
        <w:rPr>
          <w:rFonts w:ascii="Gadugi" w:hAnsi="Gadugi"/>
          <w:b/>
          <w:color w:val="404040" w:themeColor="text1" w:themeTint="BF"/>
          <w:sz w:val="72"/>
        </w:rPr>
      </w:pPr>
    </w:p>
    <w:p w14:paraId="5D8587C2" w14:textId="77777777" w:rsidR="00BE3B2B" w:rsidRDefault="00BE3B2B" w:rsidP="00721A7F">
      <w:pPr>
        <w:pStyle w:val="NoSpacing"/>
        <w:ind w:left="-567" w:right="-613"/>
        <w:jc w:val="center"/>
        <w:rPr>
          <w:rFonts w:ascii="Gadugi" w:hAnsi="Gadugi"/>
          <w:b/>
          <w:color w:val="404040" w:themeColor="text1" w:themeTint="BF"/>
          <w:sz w:val="56"/>
          <w:szCs w:val="20"/>
        </w:rPr>
      </w:pPr>
    </w:p>
    <w:p w14:paraId="13F32E66" w14:textId="57B889A6" w:rsidR="00E41316" w:rsidRPr="00E41316" w:rsidRDefault="0056358A" w:rsidP="00721A7F">
      <w:pPr>
        <w:pStyle w:val="NoSpacing"/>
        <w:ind w:left="-567" w:right="-613"/>
        <w:jc w:val="center"/>
        <w:rPr>
          <w:rFonts w:ascii="Gadugi" w:hAnsi="Gadugi"/>
          <w:b/>
          <w:color w:val="404040" w:themeColor="text1" w:themeTint="BF"/>
          <w:sz w:val="56"/>
          <w:szCs w:val="20"/>
        </w:rPr>
      </w:pPr>
      <w:r w:rsidRPr="00E41316">
        <w:rPr>
          <w:rFonts w:ascii="Gadugi" w:hAnsi="Gadugi"/>
          <w:noProof/>
          <w:sz w:val="20"/>
          <w:szCs w:val="20"/>
          <w:lang w:eastAsia="en-GB"/>
        </w:rPr>
        <w:drawing>
          <wp:anchor distT="0" distB="0" distL="114300" distR="114300" simplePos="0" relativeHeight="251669504" behindDoc="0" locked="0" layoutInCell="1" allowOverlap="1" wp14:anchorId="4FE98B16" wp14:editId="4D89AFEC">
            <wp:simplePos x="0" y="0"/>
            <wp:positionH relativeFrom="column">
              <wp:posOffset>153035</wp:posOffset>
            </wp:positionH>
            <wp:positionV relativeFrom="paragraph">
              <wp:posOffset>6510020</wp:posOffset>
            </wp:positionV>
            <wp:extent cx="7528560" cy="2961005"/>
            <wp:effectExtent l="0" t="0" r="0" b="0"/>
            <wp:wrapNone/>
            <wp:docPr id="4" name="Picture 4" descr="C:\Users\adipaola\AppData\Local\Microsoft\Windows\INetCache\Content.Word\stained-glass-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ipaola\AppData\Local\Microsoft\Windows\INetCache\Content.Word\stained-glass-banner.jpg"/>
                    <pic:cNvPicPr>
                      <a:picLocks noChangeAspect="1" noChangeArrowheads="1"/>
                    </pic:cNvPicPr>
                  </pic:nvPicPr>
                  <pic:blipFill>
                    <a:blip r:embed="rId12" cstate="print">
                      <a:extLst>
                        <a:ext uri="{28A0092B-C50C-407E-A947-70E740481C1C}">
                          <a14:useLocalDpi xmlns:a14="http://schemas.microsoft.com/office/drawing/2010/main" val="0"/>
                        </a:ext>
                      </a:extLst>
                    </a:blip>
                    <a:srcRect t="10704"/>
                    <a:stretch>
                      <a:fillRect/>
                    </a:stretch>
                  </pic:blipFill>
                  <pic:spPr bwMode="auto">
                    <a:xfrm>
                      <a:off x="0" y="0"/>
                      <a:ext cx="7528560" cy="2961005"/>
                    </a:xfrm>
                    <a:prstGeom prst="rect">
                      <a:avLst/>
                    </a:prstGeom>
                    <a:noFill/>
                    <a:ln>
                      <a:noFill/>
                    </a:ln>
                  </pic:spPr>
                </pic:pic>
              </a:graphicData>
            </a:graphic>
            <wp14:sizeRelH relativeFrom="page">
              <wp14:pctWidth>0</wp14:pctWidth>
            </wp14:sizeRelH>
            <wp14:sizeRelV relativeFrom="page">
              <wp14:pctHeight>0</wp14:pctHeight>
            </wp14:sizeRelV>
          </wp:anchor>
        </w:drawing>
      </w:r>
      <w:r w:rsidR="00C1310F">
        <w:rPr>
          <w:rFonts w:ascii="Gadugi" w:hAnsi="Gadugi"/>
          <w:b/>
          <w:color w:val="404040" w:themeColor="text1" w:themeTint="BF"/>
          <w:sz w:val="56"/>
          <w:szCs w:val="20"/>
        </w:rPr>
        <w:t>Non-Teaching Assistant Head of Year</w:t>
      </w:r>
    </w:p>
    <w:p w14:paraId="7347C256" w14:textId="57C5D4B8" w:rsidR="006D2128" w:rsidRPr="00E41316" w:rsidRDefault="0085395B" w:rsidP="00721A7F">
      <w:pPr>
        <w:pStyle w:val="NoSpacing"/>
        <w:ind w:left="-567" w:right="-613"/>
        <w:jc w:val="center"/>
        <w:rPr>
          <w:rFonts w:ascii="Gadugi" w:hAnsi="Gadugi"/>
          <w:b/>
          <w:color w:val="404040" w:themeColor="text1" w:themeTint="BF"/>
          <w:sz w:val="56"/>
          <w:szCs w:val="20"/>
        </w:rPr>
      </w:pPr>
      <w:r>
        <w:rPr>
          <w:rFonts w:ascii="Gadugi" w:hAnsi="Gadugi"/>
          <w:b/>
          <w:color w:val="404040" w:themeColor="text1" w:themeTint="BF"/>
          <w:sz w:val="56"/>
          <w:szCs w:val="20"/>
        </w:rPr>
        <w:t>(2 positions available)</w:t>
      </w:r>
    </w:p>
    <w:p w14:paraId="22F761CB" w14:textId="1B9E3FBA" w:rsidR="00E41316" w:rsidRDefault="00C1310F" w:rsidP="00721A7F">
      <w:pPr>
        <w:pStyle w:val="NoSpacing"/>
        <w:ind w:left="-567" w:right="-613"/>
        <w:jc w:val="center"/>
        <w:rPr>
          <w:rFonts w:ascii="Gadugi" w:hAnsi="Gadugi"/>
          <w:b/>
          <w:color w:val="404040" w:themeColor="text1" w:themeTint="BF"/>
          <w:sz w:val="56"/>
          <w:szCs w:val="20"/>
        </w:rPr>
      </w:pPr>
      <w:r>
        <w:rPr>
          <w:rFonts w:ascii="Gadugi" w:hAnsi="Gadugi"/>
          <w:b/>
          <w:color w:val="404040" w:themeColor="text1" w:themeTint="BF"/>
          <w:sz w:val="56"/>
          <w:szCs w:val="20"/>
        </w:rPr>
        <w:t>Term-time plus 5 days</w:t>
      </w:r>
    </w:p>
    <w:p w14:paraId="20FF8602" w14:textId="66175356" w:rsidR="00C1310F" w:rsidRPr="0085395B" w:rsidRDefault="00C1310F" w:rsidP="00721A7F">
      <w:pPr>
        <w:pStyle w:val="NoSpacing"/>
        <w:ind w:left="-567" w:right="-613"/>
        <w:jc w:val="center"/>
        <w:rPr>
          <w:rFonts w:ascii="Gadugi" w:hAnsi="Gadugi"/>
          <w:b/>
          <w:color w:val="404040" w:themeColor="text1" w:themeTint="BF"/>
          <w:sz w:val="56"/>
          <w:szCs w:val="20"/>
        </w:rPr>
      </w:pPr>
      <w:r w:rsidRPr="0085395B">
        <w:rPr>
          <w:rFonts w:ascii="Gadugi" w:hAnsi="Gadugi"/>
          <w:b/>
          <w:color w:val="404040" w:themeColor="text1" w:themeTint="BF"/>
          <w:sz w:val="56"/>
          <w:szCs w:val="20"/>
        </w:rPr>
        <w:t>3</w:t>
      </w:r>
      <w:r w:rsidR="00EA5BAE">
        <w:rPr>
          <w:rFonts w:ascii="Gadugi" w:hAnsi="Gadugi"/>
          <w:b/>
          <w:color w:val="404040" w:themeColor="text1" w:themeTint="BF"/>
          <w:sz w:val="56"/>
          <w:szCs w:val="20"/>
        </w:rPr>
        <w:t>6</w:t>
      </w:r>
      <w:r w:rsidRPr="0085395B">
        <w:rPr>
          <w:rFonts w:ascii="Gadugi" w:hAnsi="Gadugi"/>
          <w:b/>
          <w:color w:val="404040" w:themeColor="text1" w:themeTint="BF"/>
          <w:sz w:val="56"/>
          <w:szCs w:val="20"/>
        </w:rPr>
        <w:t xml:space="preserve"> hours a week</w:t>
      </w:r>
    </w:p>
    <w:p w14:paraId="076F68AA" w14:textId="503A7AB1" w:rsidR="00E41316" w:rsidRPr="0085395B" w:rsidRDefault="00E41316" w:rsidP="006A70D1">
      <w:pPr>
        <w:pStyle w:val="NoSpacing"/>
        <w:ind w:left="-567" w:right="-613"/>
        <w:jc w:val="center"/>
        <w:rPr>
          <w:rFonts w:ascii="Gadugi" w:hAnsi="Gadugi"/>
          <w:b/>
          <w:color w:val="404040" w:themeColor="text1" w:themeTint="BF"/>
          <w:sz w:val="28"/>
          <w:szCs w:val="6"/>
        </w:rPr>
      </w:pPr>
    </w:p>
    <w:p w14:paraId="5089B47A" w14:textId="0799BCC4" w:rsidR="008155AA" w:rsidRDefault="00C1310F" w:rsidP="008155AA">
      <w:pPr>
        <w:pStyle w:val="NoSpacing"/>
        <w:ind w:left="-567" w:right="-613"/>
        <w:jc w:val="center"/>
        <w:rPr>
          <w:rFonts w:ascii="Gadugi" w:hAnsi="Gadugi"/>
          <w:b/>
          <w:color w:val="404040" w:themeColor="text1" w:themeTint="BF"/>
          <w:sz w:val="28"/>
          <w:szCs w:val="6"/>
        </w:rPr>
      </w:pPr>
      <w:r w:rsidRPr="0085395B">
        <w:rPr>
          <w:rFonts w:ascii="Gadugi" w:hAnsi="Gadugi"/>
          <w:b/>
          <w:color w:val="404040" w:themeColor="text1" w:themeTint="BF"/>
          <w:sz w:val="28"/>
          <w:szCs w:val="6"/>
        </w:rPr>
        <w:t>Required as soon as possible</w:t>
      </w:r>
      <w:r w:rsidR="00E41316" w:rsidRPr="00982110">
        <w:rPr>
          <w:rFonts w:ascii="Gadugi" w:hAnsi="Gadugi"/>
          <w:b/>
          <w:color w:val="404040" w:themeColor="text1" w:themeTint="BF"/>
          <w:sz w:val="28"/>
          <w:szCs w:val="6"/>
        </w:rPr>
        <w:t xml:space="preserve"> </w:t>
      </w:r>
    </w:p>
    <w:p w14:paraId="2FEB6F8A" w14:textId="7622CDC8" w:rsidR="00BE3B2B" w:rsidRDefault="00BE3B2B" w:rsidP="008155AA">
      <w:pPr>
        <w:pStyle w:val="NoSpacing"/>
        <w:ind w:left="-567" w:right="-613"/>
        <w:jc w:val="center"/>
        <w:rPr>
          <w:rFonts w:ascii="Gadugi" w:hAnsi="Gadugi"/>
          <w:b/>
          <w:color w:val="404040" w:themeColor="text1" w:themeTint="BF"/>
          <w:sz w:val="28"/>
          <w:szCs w:val="6"/>
        </w:rPr>
      </w:pPr>
    </w:p>
    <w:p w14:paraId="303D6AE4" w14:textId="77777777" w:rsidR="00BE3B2B" w:rsidRDefault="00BE3B2B" w:rsidP="008155AA">
      <w:pPr>
        <w:pStyle w:val="NoSpacing"/>
        <w:ind w:left="-567" w:right="-613"/>
        <w:jc w:val="center"/>
        <w:rPr>
          <w:rFonts w:ascii="Gadugi" w:hAnsi="Gadugi"/>
          <w:b/>
          <w:color w:val="404040" w:themeColor="text1" w:themeTint="BF"/>
          <w:sz w:val="28"/>
          <w:szCs w:val="6"/>
        </w:rPr>
      </w:pPr>
    </w:p>
    <w:p w14:paraId="612EA19E" w14:textId="77777777" w:rsidR="00BE3B2B" w:rsidRDefault="00BE3B2B" w:rsidP="008155AA">
      <w:pPr>
        <w:pStyle w:val="NoSpacing"/>
        <w:ind w:left="-567" w:right="-613"/>
        <w:jc w:val="center"/>
        <w:rPr>
          <w:rFonts w:ascii="Gadugi" w:hAnsi="Gadugi"/>
          <w:b/>
          <w:color w:val="404040" w:themeColor="text1" w:themeTint="BF"/>
          <w:sz w:val="28"/>
          <w:szCs w:val="6"/>
        </w:rPr>
      </w:pPr>
    </w:p>
    <w:p w14:paraId="5BA9378A" w14:textId="77777777" w:rsidR="00BE3B2B" w:rsidRDefault="00BE3B2B" w:rsidP="00617318">
      <w:pPr>
        <w:pStyle w:val="NoSpacing"/>
        <w:ind w:left="-567" w:right="-613"/>
        <w:jc w:val="center"/>
        <w:rPr>
          <w:rFonts w:ascii="Gadugi" w:hAnsi="Gadugi"/>
        </w:rPr>
      </w:pPr>
    </w:p>
    <w:p w14:paraId="48452F7C" w14:textId="6E81B955" w:rsidR="00231C7D" w:rsidRPr="00617318" w:rsidRDefault="00BE3B2B" w:rsidP="00617318">
      <w:pPr>
        <w:pStyle w:val="NoSpacing"/>
        <w:ind w:left="-567" w:right="-613"/>
        <w:jc w:val="center"/>
        <w:rPr>
          <w:rFonts w:ascii="Gadugi" w:hAnsi="Gadugi"/>
        </w:rPr>
      </w:pPr>
      <w:r w:rsidRPr="005E08E6">
        <w:rPr>
          <w:rFonts w:ascii="Gadugi" w:hAnsi="Gadugi"/>
          <w:noProof/>
          <w:sz w:val="14"/>
          <w:szCs w:val="14"/>
          <w:lang w:eastAsia="en-GB"/>
        </w:rPr>
        <mc:AlternateContent>
          <mc:Choice Requires="wps">
            <w:drawing>
              <wp:anchor distT="0" distB="0" distL="114300" distR="114300" simplePos="0" relativeHeight="251672576" behindDoc="0" locked="0" layoutInCell="1" allowOverlap="1" wp14:anchorId="362EBDE9" wp14:editId="5A4F3787">
                <wp:simplePos x="0" y="0"/>
                <wp:positionH relativeFrom="margin">
                  <wp:align>center</wp:align>
                </wp:positionH>
                <wp:positionV relativeFrom="paragraph">
                  <wp:posOffset>1738452</wp:posOffset>
                </wp:positionV>
                <wp:extent cx="7791019" cy="832513"/>
                <wp:effectExtent l="0" t="0" r="635" b="5715"/>
                <wp:wrapNone/>
                <wp:docPr id="6" name="Rectangle 6"/>
                <wp:cNvGraphicFramePr/>
                <a:graphic xmlns:a="http://schemas.openxmlformats.org/drawingml/2006/main">
                  <a:graphicData uri="http://schemas.microsoft.com/office/word/2010/wordprocessingShape">
                    <wps:wsp>
                      <wps:cNvSpPr/>
                      <wps:spPr>
                        <a:xfrm>
                          <a:off x="0" y="0"/>
                          <a:ext cx="7791019" cy="832513"/>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w:pict>
              <v:rect w14:anchorId="52D3C540" id="Rectangle 6" o:spid="_x0000_s1026" style="position:absolute;margin-left:0;margin-top:136.9pt;width:613.45pt;height:65.55pt;z-index:25167257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" fillcolor="#8eaadb [1940]" stroked="f" strokeweight="1pt">
                <w10:wrap anchorx="margin"/>
              </v:rect>
            </w:pict>
          </mc:Fallback>
        </mc:AlternateContent>
      </w:r>
      <w:r w:rsidR="00617318">
        <w:rPr>
          <w:rFonts w:ascii="Gadugi" w:hAnsi="Gadugi"/>
        </w:rPr>
        <w:t xml:space="preserve"> </w:t>
      </w:r>
      <w:r>
        <w:rPr>
          <w:noProof/>
        </w:rPr>
        <w:drawing>
          <wp:inline distT="0" distB="0" distL="0" distR="0" wp14:anchorId="54827C8D" wp14:editId="202A05AA">
            <wp:extent cx="1287475" cy="1362466"/>
            <wp:effectExtent l="0" t="0" r="825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7809" cy="1383984"/>
                    </a:xfrm>
                    <a:prstGeom prst="rect">
                      <a:avLst/>
                    </a:prstGeom>
                    <a:noFill/>
                    <a:ln>
                      <a:noFill/>
                    </a:ln>
                  </pic:spPr>
                </pic:pic>
              </a:graphicData>
            </a:graphic>
          </wp:inline>
        </w:drawing>
      </w:r>
      <w:r w:rsidR="00231C7D" w:rsidRPr="00E41316">
        <w:rPr>
          <w:rFonts w:ascii="Gadugi" w:hAnsi="Gadugi"/>
        </w:rPr>
        <w:br w:type="page"/>
      </w:r>
    </w:p>
    <w:p w14:paraId="213B943F" w14:textId="77777777" w:rsidR="0056358A" w:rsidRPr="00E41316" w:rsidRDefault="0056358A">
      <w:pPr>
        <w:rPr>
          <w:rFonts w:ascii="Gadugi" w:hAnsi="Gadugi"/>
          <w:color w:val="404040" w:themeColor="text1" w:themeTint="BF"/>
        </w:rPr>
      </w:pPr>
    </w:p>
    <w:p w14:paraId="05B2F375" w14:textId="77777777" w:rsidR="00C20055" w:rsidRPr="00E41316" w:rsidRDefault="00C20055" w:rsidP="00AB1405">
      <w:pPr>
        <w:pStyle w:val="NoSpacing"/>
        <w:ind w:left="-567" w:right="-613"/>
        <w:rPr>
          <w:rFonts w:ascii="Gadugi" w:hAnsi="Gadugi"/>
          <w:color w:val="404040" w:themeColor="text1" w:themeTint="BF"/>
        </w:rPr>
      </w:pPr>
      <w:r w:rsidRPr="00E41316">
        <w:rPr>
          <w:rFonts w:ascii="Gadugi" w:hAnsi="Gadugi"/>
          <w:noProof/>
          <w:color w:val="000000" w:themeColor="text1"/>
          <w:lang w:eastAsia="en-GB"/>
        </w:rPr>
        <mc:AlternateContent>
          <mc:Choice Requires="wps">
            <w:drawing>
              <wp:anchor distT="0" distB="0" distL="114300" distR="114300" simplePos="0" relativeHeight="251678720" behindDoc="0" locked="0" layoutInCell="1" allowOverlap="1" wp14:anchorId="225139C6" wp14:editId="21221635">
                <wp:simplePos x="0" y="0"/>
                <wp:positionH relativeFrom="margin">
                  <wp:posOffset>-431327</wp:posOffset>
                </wp:positionH>
                <wp:positionV relativeFrom="paragraph">
                  <wp:posOffset>-178435</wp:posOffset>
                </wp:positionV>
                <wp:extent cx="6623050" cy="1785620"/>
                <wp:effectExtent l="0" t="0" r="25400" b="24130"/>
                <wp:wrapNone/>
                <wp:docPr id="9" name="Rectangle 9"/>
                <wp:cNvGraphicFramePr/>
                <a:graphic xmlns:a="http://schemas.openxmlformats.org/drawingml/2006/main">
                  <a:graphicData uri="http://schemas.microsoft.com/office/word/2010/wordprocessingShape">
                    <wps:wsp>
                      <wps:cNvSpPr/>
                      <wps:spPr>
                        <a:xfrm>
                          <a:off x="0" y="0"/>
                          <a:ext cx="6623050" cy="1785620"/>
                        </a:xfrm>
                        <a:prstGeom prst="rect">
                          <a:avLst/>
                        </a:prstGeom>
                        <a:noFill/>
                        <a:ln w="190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1600CAE7" id="Rectangle 9" o:spid="_x0000_s1026" style="position:absolute;margin-left:-33.95pt;margin-top:-14.05pt;width:521.5pt;height:140.6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" filled="f" strokecolor="white [3212]" strokeweight="1.5pt">
                <w10:wrap anchorx="margin"/>
              </v:rect>
            </w:pict>
          </mc:Fallback>
        </mc:AlternateContent>
      </w:r>
      <w:r w:rsidRPr="00E41316">
        <w:rPr>
          <w:rFonts w:ascii="Gadugi" w:hAnsi="Gadugi"/>
          <w:noProof/>
          <w:color w:val="000000" w:themeColor="text1"/>
          <w:lang w:eastAsia="en-GB"/>
        </w:rPr>
        <w:drawing>
          <wp:anchor distT="0" distB="0" distL="114300" distR="114300" simplePos="0" relativeHeight="251674624" behindDoc="0" locked="0" layoutInCell="1" allowOverlap="1" wp14:anchorId="33BAA85A" wp14:editId="1AD947E9">
            <wp:simplePos x="0" y="0"/>
            <wp:positionH relativeFrom="page">
              <wp:posOffset>352425</wp:posOffset>
            </wp:positionH>
            <wp:positionV relativeFrom="paragraph">
              <wp:posOffset>-311947</wp:posOffset>
            </wp:positionV>
            <wp:extent cx="6912610" cy="2065655"/>
            <wp:effectExtent l="0" t="0" r="2540" b="0"/>
            <wp:wrapNone/>
            <wp:docPr id="8" name="Picture 8" descr="C:\Users\adipaola\AppData\Local\Microsoft\Windows\INetCache\Content.Word\school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ipaola\AppData\Local\Microsoft\Windows\INetCache\Content.Word\school photo.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4540"/>
                    <a:stretch/>
                  </pic:blipFill>
                  <pic:spPr bwMode="auto">
                    <a:xfrm>
                      <a:off x="0" y="0"/>
                      <a:ext cx="6912610" cy="20656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327651" w14:textId="77777777" w:rsidR="00C20055" w:rsidRPr="00E41316" w:rsidRDefault="00C20055" w:rsidP="00AB1405">
      <w:pPr>
        <w:pStyle w:val="NoSpacing"/>
        <w:ind w:left="-567" w:right="-613"/>
        <w:rPr>
          <w:rFonts w:ascii="Gadugi" w:hAnsi="Gadugi"/>
          <w:color w:val="404040" w:themeColor="text1" w:themeTint="BF"/>
        </w:rPr>
      </w:pPr>
    </w:p>
    <w:p w14:paraId="53F1DEB6" w14:textId="77777777" w:rsidR="00C20055" w:rsidRPr="00E41316" w:rsidRDefault="00C20055" w:rsidP="00AB1405">
      <w:pPr>
        <w:pStyle w:val="NoSpacing"/>
        <w:ind w:left="-567" w:right="-613"/>
        <w:rPr>
          <w:rFonts w:ascii="Gadugi" w:hAnsi="Gadugi"/>
          <w:color w:val="404040" w:themeColor="text1" w:themeTint="BF"/>
        </w:rPr>
      </w:pPr>
    </w:p>
    <w:p w14:paraId="00F9CB6E" w14:textId="77777777" w:rsidR="00C20055" w:rsidRPr="00E41316" w:rsidRDefault="00C20055" w:rsidP="00AB1405">
      <w:pPr>
        <w:pStyle w:val="NoSpacing"/>
        <w:ind w:left="-567" w:right="-613"/>
        <w:rPr>
          <w:rFonts w:ascii="Gadugi" w:hAnsi="Gadugi"/>
          <w:color w:val="404040" w:themeColor="text1" w:themeTint="BF"/>
        </w:rPr>
      </w:pPr>
    </w:p>
    <w:p w14:paraId="09FDF03D" w14:textId="77777777" w:rsidR="00C20055" w:rsidRPr="00E41316" w:rsidRDefault="00C20055" w:rsidP="00AB1405">
      <w:pPr>
        <w:pStyle w:val="NoSpacing"/>
        <w:ind w:left="-567" w:right="-613"/>
        <w:rPr>
          <w:rFonts w:ascii="Gadugi" w:hAnsi="Gadugi"/>
          <w:color w:val="404040" w:themeColor="text1" w:themeTint="BF"/>
        </w:rPr>
      </w:pPr>
    </w:p>
    <w:p w14:paraId="6DF60D41" w14:textId="77777777" w:rsidR="00C20055" w:rsidRPr="00E41316" w:rsidRDefault="00C20055" w:rsidP="00AB1405">
      <w:pPr>
        <w:pStyle w:val="NoSpacing"/>
        <w:ind w:left="-567" w:right="-613"/>
        <w:rPr>
          <w:rFonts w:ascii="Gadugi" w:hAnsi="Gadugi"/>
          <w:color w:val="404040" w:themeColor="text1" w:themeTint="BF"/>
        </w:rPr>
      </w:pPr>
    </w:p>
    <w:p w14:paraId="13676BB1" w14:textId="77777777" w:rsidR="00C20055" w:rsidRPr="00E41316" w:rsidRDefault="00C20055" w:rsidP="00AB1405">
      <w:pPr>
        <w:pStyle w:val="NoSpacing"/>
        <w:ind w:left="-567" w:right="-613"/>
        <w:rPr>
          <w:rFonts w:ascii="Gadugi" w:hAnsi="Gadugi"/>
          <w:color w:val="404040" w:themeColor="text1" w:themeTint="BF"/>
        </w:rPr>
      </w:pPr>
    </w:p>
    <w:p w14:paraId="019B24EB" w14:textId="77777777" w:rsidR="00C20055" w:rsidRPr="00E41316" w:rsidRDefault="00C20055" w:rsidP="00AB1405">
      <w:pPr>
        <w:pStyle w:val="NoSpacing"/>
        <w:ind w:left="-567" w:right="-613"/>
        <w:rPr>
          <w:rFonts w:ascii="Gadugi" w:hAnsi="Gadugi"/>
          <w:color w:val="404040" w:themeColor="text1" w:themeTint="BF"/>
        </w:rPr>
      </w:pPr>
    </w:p>
    <w:p w14:paraId="37E40704" w14:textId="77777777" w:rsidR="00C20055" w:rsidRPr="00E41316" w:rsidRDefault="00C20055" w:rsidP="00AB1405">
      <w:pPr>
        <w:pStyle w:val="NoSpacing"/>
        <w:ind w:left="-567" w:right="-613"/>
        <w:rPr>
          <w:rFonts w:ascii="Gadugi" w:hAnsi="Gadugi"/>
          <w:color w:val="404040" w:themeColor="text1" w:themeTint="BF"/>
        </w:rPr>
      </w:pPr>
    </w:p>
    <w:p w14:paraId="41EDEE69" w14:textId="77777777" w:rsidR="00C20055" w:rsidRPr="00E41316" w:rsidRDefault="00C20055" w:rsidP="00AB1405">
      <w:pPr>
        <w:pStyle w:val="NoSpacing"/>
        <w:ind w:left="-567" w:right="-613"/>
        <w:rPr>
          <w:rFonts w:ascii="Gadugi" w:hAnsi="Gadugi"/>
          <w:color w:val="404040" w:themeColor="text1" w:themeTint="BF"/>
        </w:rPr>
      </w:pPr>
    </w:p>
    <w:p w14:paraId="5FDFFBCC" w14:textId="77777777" w:rsidR="008155AA" w:rsidRDefault="008155AA" w:rsidP="00AB1405">
      <w:pPr>
        <w:pStyle w:val="NoSpacing"/>
        <w:ind w:left="-567" w:right="-613"/>
        <w:rPr>
          <w:rFonts w:ascii="Gadugi" w:hAnsi="Gadugi"/>
        </w:rPr>
      </w:pPr>
    </w:p>
    <w:p w14:paraId="2ECBB028" w14:textId="77777777" w:rsidR="00925726" w:rsidRPr="00E41316" w:rsidRDefault="00925726" w:rsidP="009F788F">
      <w:pPr>
        <w:pStyle w:val="NoSpacing"/>
        <w:ind w:left="-567" w:right="-330"/>
        <w:rPr>
          <w:rFonts w:ascii="Gadugi" w:hAnsi="Gadugi"/>
        </w:rPr>
      </w:pPr>
      <w:r w:rsidRPr="00E41316">
        <w:rPr>
          <w:rFonts w:ascii="Gadugi" w:hAnsi="Gadugi"/>
        </w:rPr>
        <w:t>Dear Applicant</w:t>
      </w:r>
    </w:p>
    <w:p w14:paraId="5731A959" w14:textId="77777777" w:rsidR="00925726" w:rsidRPr="00E41316" w:rsidRDefault="00925726" w:rsidP="009F788F">
      <w:pPr>
        <w:pStyle w:val="NoSpacing"/>
        <w:ind w:left="-567" w:right="-330"/>
        <w:rPr>
          <w:rFonts w:ascii="Gadugi" w:hAnsi="Gadugi"/>
        </w:rPr>
      </w:pPr>
    </w:p>
    <w:p w14:paraId="273AABBA" w14:textId="3361EBA9" w:rsidR="00925726" w:rsidRPr="00E41316" w:rsidRDefault="00A82B24" w:rsidP="009F788F">
      <w:pPr>
        <w:pStyle w:val="NoSpacing"/>
        <w:ind w:left="-567" w:right="-330"/>
        <w:jc w:val="both"/>
        <w:rPr>
          <w:rFonts w:ascii="Gadugi" w:hAnsi="Gadugi"/>
        </w:rPr>
      </w:pPr>
      <w:r>
        <w:rPr>
          <w:rFonts w:ascii="Gadugi" w:hAnsi="Gadugi"/>
        </w:rPr>
        <w:t xml:space="preserve">Thank you </w:t>
      </w:r>
      <w:r w:rsidR="00925726" w:rsidRPr="00E41316">
        <w:rPr>
          <w:rFonts w:ascii="Gadugi" w:hAnsi="Gadugi"/>
        </w:rPr>
        <w:t xml:space="preserve">for expressing an interest in joining Fairfield High School for Girls.  Within this pack you will find information about the school, </w:t>
      </w:r>
      <w:r w:rsidR="0019105B" w:rsidRPr="00E41316">
        <w:rPr>
          <w:rFonts w:ascii="Gadugi" w:hAnsi="Gadugi"/>
        </w:rPr>
        <w:t xml:space="preserve">the </w:t>
      </w:r>
      <w:r w:rsidR="00925726" w:rsidRPr="00E41316">
        <w:rPr>
          <w:rFonts w:ascii="Gadugi" w:hAnsi="Gadugi"/>
        </w:rPr>
        <w:t>job vacancy and the application process.  This is an exciting opportunity to w</w:t>
      </w:r>
      <w:r w:rsidR="00722E52" w:rsidRPr="00E41316">
        <w:rPr>
          <w:rFonts w:ascii="Gadugi" w:hAnsi="Gadugi"/>
        </w:rPr>
        <w:t>ork in an over</w:t>
      </w:r>
      <w:r w:rsidR="00925726" w:rsidRPr="00E41316">
        <w:rPr>
          <w:rFonts w:ascii="Gadugi" w:hAnsi="Gadugi"/>
        </w:rPr>
        <w:t>subscribed school</w:t>
      </w:r>
      <w:r w:rsidR="0069208E">
        <w:rPr>
          <w:rFonts w:ascii="Gadugi" w:hAnsi="Gadugi"/>
        </w:rPr>
        <w:t>,</w:t>
      </w:r>
      <w:r w:rsidR="00925726" w:rsidRPr="00E41316">
        <w:rPr>
          <w:rFonts w:ascii="Gadugi" w:hAnsi="Gadugi"/>
        </w:rPr>
        <w:t xml:space="preserve"> to make a contribution to shaping its future and continue building on its successes.</w:t>
      </w:r>
    </w:p>
    <w:p w14:paraId="10DAC3BB" w14:textId="77777777" w:rsidR="00925726" w:rsidRPr="00E41316" w:rsidRDefault="00925726" w:rsidP="009F788F">
      <w:pPr>
        <w:pStyle w:val="NoSpacing"/>
        <w:ind w:left="-567" w:right="-330"/>
        <w:jc w:val="both"/>
        <w:rPr>
          <w:rFonts w:ascii="Gadugi" w:hAnsi="Gadugi"/>
        </w:rPr>
      </w:pPr>
    </w:p>
    <w:p w14:paraId="2473772D" w14:textId="3BA3338F" w:rsidR="00314CEA" w:rsidRDefault="00314CEA" w:rsidP="00314CEA">
      <w:pPr>
        <w:ind w:left="-567" w:right="-330"/>
        <w:jc w:val="both"/>
        <w:rPr>
          <w:rFonts w:ascii="Gadugi" w:hAnsi="Gadugi" w:cs="Arial"/>
        </w:rPr>
      </w:pPr>
      <w:r w:rsidRPr="00734FAC">
        <w:rPr>
          <w:rFonts w:ascii="Gadugi" w:hAnsi="Gadugi" w:cs="Arial"/>
        </w:rPr>
        <w:t xml:space="preserve">We are looking to appoint </w:t>
      </w:r>
      <w:bookmarkStart w:id="0" w:name="_Hlk145666866"/>
      <w:r w:rsidRPr="00734FAC">
        <w:rPr>
          <w:rFonts w:ascii="Gadugi" w:hAnsi="Gadugi" w:cs="Arial"/>
        </w:rPr>
        <w:t xml:space="preserve">a motivated, enthusiastic and multi-skilled Non-Teaching Assistant Head of Year to join our dedicated Pastoral Team. Working within </w:t>
      </w:r>
      <w:r w:rsidR="00C20E50">
        <w:rPr>
          <w:rFonts w:ascii="Gadugi" w:hAnsi="Gadugi" w:cs="Arial"/>
        </w:rPr>
        <w:t>Pupil Services</w:t>
      </w:r>
      <w:r w:rsidRPr="00734FAC">
        <w:rPr>
          <w:rFonts w:ascii="Gadugi" w:hAnsi="Gadugi" w:cs="Arial"/>
        </w:rPr>
        <w:t xml:space="preserve"> at the heart of the school, the Assistant Head of Year will support the work of a Head of Year and contribute to the provision of exceptional pastoral care across the school. </w:t>
      </w:r>
    </w:p>
    <w:p w14:paraId="4D006C45" w14:textId="77777777" w:rsidR="0049443C" w:rsidRDefault="0049443C" w:rsidP="0049443C">
      <w:pPr>
        <w:pStyle w:val="NoSpacing"/>
        <w:ind w:left="-567" w:right="-330"/>
        <w:jc w:val="both"/>
        <w:rPr>
          <w:rFonts w:ascii="Gadugi" w:hAnsi="Gadugi"/>
          <w:color w:val="404040" w:themeColor="text1" w:themeTint="BF"/>
        </w:rPr>
      </w:pPr>
      <w:r>
        <w:rPr>
          <w:rFonts w:ascii="Gadugi" w:hAnsi="Gadugi"/>
          <w:color w:val="404040" w:themeColor="text1" w:themeTint="BF"/>
        </w:rPr>
        <w:t>The purpose of this role is to support the Head of Year in overseeing the general welfare, progress, behaviour and overall pastoral needs of pupils in a specified Year group and to address pastoral needs of pupils who require assistance in overcoming barriers to learning in order to achieve their full potential. To succeed in this role, you will be resilient, flexible and be able to prioritise a demanding workload.</w:t>
      </w:r>
    </w:p>
    <w:bookmarkEnd w:id="0"/>
    <w:p w14:paraId="3DCCA672" w14:textId="77777777" w:rsidR="0049443C" w:rsidRDefault="0049443C" w:rsidP="009F788F">
      <w:pPr>
        <w:pStyle w:val="NoSpacing"/>
        <w:ind w:left="-567" w:right="-330"/>
        <w:jc w:val="both"/>
        <w:rPr>
          <w:rFonts w:ascii="Gadugi" w:eastAsia="Arial" w:hAnsi="Gadugi" w:cs="Arial"/>
        </w:rPr>
      </w:pPr>
    </w:p>
    <w:p w14:paraId="61014808" w14:textId="5DE53346" w:rsidR="00E41316" w:rsidRDefault="00E41316" w:rsidP="009F788F">
      <w:pPr>
        <w:pStyle w:val="NoSpacing"/>
        <w:ind w:left="-567" w:right="-330"/>
        <w:jc w:val="both"/>
        <w:rPr>
          <w:rFonts w:ascii="Gadugi" w:hAnsi="Gadugi"/>
        </w:rPr>
      </w:pPr>
      <w:r w:rsidRPr="00E41316">
        <w:rPr>
          <w:rFonts w:ascii="Gadugi" w:hAnsi="Gadugi" w:cstheme="minorHAnsi"/>
        </w:rPr>
        <w:t xml:space="preserve">Working </w:t>
      </w:r>
      <w:r w:rsidR="00DF4BB4">
        <w:rPr>
          <w:rFonts w:ascii="Gadugi" w:hAnsi="Gadugi" w:cstheme="minorHAnsi"/>
        </w:rPr>
        <w:t>with a dedicated team of professionals</w:t>
      </w:r>
      <w:r w:rsidRPr="00E41316">
        <w:rPr>
          <w:rFonts w:ascii="Gadugi" w:hAnsi="Gadugi" w:cstheme="minorHAnsi"/>
        </w:rPr>
        <w:t xml:space="preserve">, the successful candidate will be </w:t>
      </w:r>
      <w:r w:rsidR="00314CEA">
        <w:rPr>
          <w:rFonts w:ascii="Gadugi" w:hAnsi="Gadugi" w:cstheme="minorHAnsi"/>
        </w:rPr>
        <w:t>committed</w:t>
      </w:r>
      <w:r w:rsidR="00982110">
        <w:rPr>
          <w:rFonts w:ascii="Gadugi" w:hAnsi="Gadugi" w:cstheme="minorHAnsi"/>
        </w:rPr>
        <w:t xml:space="preserve"> to </w:t>
      </w:r>
      <w:r w:rsidR="00520127">
        <w:rPr>
          <w:rFonts w:ascii="Gadugi" w:hAnsi="Gadugi" w:cstheme="minorHAnsi"/>
        </w:rPr>
        <w:t>enabl</w:t>
      </w:r>
      <w:r w:rsidR="00C1310F">
        <w:rPr>
          <w:rFonts w:ascii="Gadugi" w:hAnsi="Gadugi" w:cstheme="minorHAnsi"/>
        </w:rPr>
        <w:t>ing</w:t>
      </w:r>
      <w:r w:rsidR="00982110">
        <w:rPr>
          <w:rFonts w:ascii="Gadugi" w:hAnsi="Gadugi" w:cstheme="minorHAnsi"/>
        </w:rPr>
        <w:t xml:space="preserve"> pupils to reach or exceed their potential</w:t>
      </w:r>
      <w:r w:rsidR="00C1310F">
        <w:rPr>
          <w:rFonts w:ascii="Gadugi" w:hAnsi="Gadugi" w:cstheme="minorHAnsi"/>
        </w:rPr>
        <w:t>.</w:t>
      </w:r>
      <w:r w:rsidRPr="00617318">
        <w:rPr>
          <w:rFonts w:ascii="Gadugi" w:hAnsi="Gadugi" w:cstheme="minorHAnsi"/>
          <w:color w:val="FF0000"/>
        </w:rPr>
        <w:t xml:space="preserve"> </w:t>
      </w:r>
      <w:r w:rsidRPr="00E41316">
        <w:rPr>
          <w:rFonts w:ascii="Gadugi" w:hAnsi="Gadugi" w:cstheme="minorHAnsi"/>
        </w:rPr>
        <w:t xml:space="preserve">You will </w:t>
      </w:r>
      <w:r w:rsidR="00982110">
        <w:rPr>
          <w:rFonts w:ascii="Gadugi" w:hAnsi="Gadugi" w:cstheme="minorHAnsi"/>
        </w:rPr>
        <w:t xml:space="preserve">also </w:t>
      </w:r>
      <w:r w:rsidRPr="00E41316">
        <w:rPr>
          <w:rFonts w:ascii="Gadugi" w:hAnsi="Gadugi" w:cstheme="minorHAnsi"/>
        </w:rPr>
        <w:t xml:space="preserve">contribute to a highly inclusive and successful extra-curricular programme and </w:t>
      </w:r>
      <w:r w:rsidRPr="00E41316">
        <w:rPr>
          <w:rFonts w:ascii="Gadugi" w:hAnsi="Gadugi"/>
        </w:rPr>
        <w:t xml:space="preserve">help pupils understand the important role that the </w:t>
      </w:r>
      <w:r w:rsidR="00C1310F">
        <w:rPr>
          <w:rFonts w:ascii="Gadugi" w:hAnsi="Gadugi"/>
        </w:rPr>
        <w:t>school</w:t>
      </w:r>
      <w:r w:rsidRPr="00E41316">
        <w:rPr>
          <w:rFonts w:ascii="Gadugi" w:hAnsi="Gadugi"/>
        </w:rPr>
        <w:t xml:space="preserve"> plays in developing successful learners, responsible citizens and confident individuals.</w:t>
      </w:r>
    </w:p>
    <w:p w14:paraId="09354FDF" w14:textId="77777777" w:rsidR="00E41316" w:rsidRPr="00E41316" w:rsidRDefault="00E41316" w:rsidP="009F788F">
      <w:pPr>
        <w:pStyle w:val="NoSpacing"/>
        <w:ind w:left="-567" w:right="-330"/>
        <w:jc w:val="both"/>
        <w:rPr>
          <w:rFonts w:ascii="Gadugi" w:hAnsi="Gadugi"/>
        </w:rPr>
      </w:pPr>
    </w:p>
    <w:p w14:paraId="5D9EB642" w14:textId="2F86AA2E" w:rsidR="00340F89" w:rsidRDefault="0049443C" w:rsidP="009F788F">
      <w:pPr>
        <w:pStyle w:val="NoSpacing"/>
        <w:ind w:left="-567" w:right="-330"/>
        <w:jc w:val="both"/>
        <w:rPr>
          <w:rFonts w:ascii="Gadugi" w:hAnsi="Gadugi" w:cstheme="minorHAnsi"/>
        </w:rPr>
      </w:pPr>
      <w:r w:rsidRPr="00734FAC">
        <w:rPr>
          <w:rFonts w:ascii="Gadugi" w:hAnsi="Gadugi" w:cs="Arial"/>
        </w:rPr>
        <w:t>This is an excellent opportunity for a dynamic and proactive individual with a flexible and strategic approach. If you are an effective team player with a positive and solution-focused approach to work then we would like to hear from you.</w:t>
      </w:r>
    </w:p>
    <w:p w14:paraId="51E47B9F" w14:textId="77777777" w:rsidR="00C1310F" w:rsidRDefault="00C1310F" w:rsidP="009F788F">
      <w:pPr>
        <w:pStyle w:val="NoSpacing"/>
        <w:ind w:left="-567" w:right="-330"/>
        <w:jc w:val="both"/>
        <w:rPr>
          <w:rFonts w:ascii="Gadugi" w:hAnsi="Gadugi" w:cstheme="minorHAnsi"/>
        </w:rPr>
      </w:pPr>
    </w:p>
    <w:p w14:paraId="6E82977E" w14:textId="112C0358" w:rsidR="00314CEA" w:rsidRPr="0085395B" w:rsidRDefault="008155AA" w:rsidP="00F5514F">
      <w:pPr>
        <w:spacing w:line="240" w:lineRule="auto"/>
        <w:ind w:left="-567" w:right="-330"/>
        <w:jc w:val="both"/>
        <w:rPr>
          <w:rFonts w:ascii="Gadugi" w:hAnsi="Gadugi" w:cs="Arial"/>
        </w:rPr>
      </w:pPr>
      <w:r w:rsidRPr="00DB795A">
        <w:rPr>
          <w:rFonts w:ascii="Gadugi" w:hAnsi="Gadugi" w:cstheme="minorHAnsi"/>
        </w:rPr>
        <w:t xml:space="preserve">In your application, please link your skills, knowledge, experience and personal qualities to the requirements of the post, as described in the </w:t>
      </w:r>
      <w:r w:rsidRPr="0085395B">
        <w:rPr>
          <w:rFonts w:ascii="Gadugi" w:hAnsi="Gadugi" w:cstheme="minorHAnsi"/>
        </w:rPr>
        <w:t>job description and person specification.  We want you to tell us why you are the right person for the job.</w:t>
      </w:r>
      <w:r w:rsidR="00314CEA" w:rsidRPr="0085395B">
        <w:rPr>
          <w:rFonts w:ascii="Gadugi" w:hAnsi="Gadugi" w:cstheme="minorHAnsi"/>
        </w:rPr>
        <w:t xml:space="preserve">  </w:t>
      </w:r>
    </w:p>
    <w:p w14:paraId="2FC6A9F6" w14:textId="1B471579" w:rsidR="00D954B6" w:rsidRDefault="008155AA" w:rsidP="00D954B6">
      <w:pPr>
        <w:pStyle w:val="NoSpacing"/>
        <w:ind w:left="-567" w:right="-472"/>
        <w:jc w:val="both"/>
        <w:rPr>
          <w:rFonts w:ascii="Gadugi" w:hAnsi="Gadugi" w:cstheme="minorHAnsi"/>
        </w:rPr>
      </w:pPr>
      <w:r w:rsidRPr="0085395B">
        <w:rPr>
          <w:rFonts w:ascii="Gadugi" w:hAnsi="Gadugi" w:cstheme="minorHAnsi"/>
        </w:rPr>
        <w:t xml:space="preserve">We offer excellent support and CPD, including a powerful, whole school focus on the development of learning and teaching.  This is an excellent opportunity for </w:t>
      </w:r>
      <w:r w:rsidR="00314CEA" w:rsidRPr="0085395B">
        <w:rPr>
          <w:rFonts w:ascii="Gadugi" w:hAnsi="Gadugi" w:cstheme="minorHAnsi"/>
        </w:rPr>
        <w:t>the right</w:t>
      </w:r>
      <w:r w:rsidRPr="0085395B">
        <w:rPr>
          <w:rFonts w:ascii="Gadugi" w:hAnsi="Gadugi" w:cstheme="minorHAnsi"/>
        </w:rPr>
        <w:t xml:space="preserve"> person.  If you wish to </w:t>
      </w:r>
      <w:r w:rsidR="00906830" w:rsidRPr="0085395B">
        <w:rPr>
          <w:rFonts w:ascii="Gadugi" w:hAnsi="Gadugi" w:cstheme="minorHAnsi"/>
        </w:rPr>
        <w:t xml:space="preserve">arrange a visit to the school, or to </w:t>
      </w:r>
      <w:r w:rsidRPr="0085395B">
        <w:rPr>
          <w:rFonts w:ascii="Gadugi" w:hAnsi="Gadugi" w:cstheme="minorHAnsi"/>
        </w:rPr>
        <w:t xml:space="preserve">discuss this </w:t>
      </w:r>
      <w:r w:rsidR="00C1310F" w:rsidRPr="0085395B">
        <w:rPr>
          <w:rFonts w:ascii="Gadugi" w:hAnsi="Gadugi" w:cstheme="minorHAnsi"/>
        </w:rPr>
        <w:t>non-</w:t>
      </w:r>
      <w:r w:rsidRPr="0085395B">
        <w:rPr>
          <w:rFonts w:ascii="Gadugi" w:hAnsi="Gadugi" w:cstheme="minorHAnsi"/>
        </w:rPr>
        <w:t xml:space="preserve">teaching </w:t>
      </w:r>
      <w:r w:rsidR="007D50E6" w:rsidRPr="0085395B">
        <w:rPr>
          <w:rFonts w:ascii="Gadugi" w:hAnsi="Gadugi" w:cstheme="minorHAnsi"/>
        </w:rPr>
        <w:t xml:space="preserve">pastoral support </w:t>
      </w:r>
      <w:r w:rsidRPr="0085395B">
        <w:rPr>
          <w:rFonts w:ascii="Gadugi" w:hAnsi="Gadugi" w:cstheme="minorHAnsi"/>
        </w:rPr>
        <w:t xml:space="preserve">role, please contact </w:t>
      </w:r>
      <w:r w:rsidR="00906830" w:rsidRPr="0085395B">
        <w:rPr>
          <w:rFonts w:ascii="Gadugi" w:hAnsi="Gadugi" w:cstheme="minorHAnsi"/>
        </w:rPr>
        <w:t xml:space="preserve">the </w:t>
      </w:r>
      <w:r w:rsidR="007D50E6" w:rsidRPr="0085395B">
        <w:rPr>
          <w:rFonts w:ascii="Gadugi" w:hAnsi="Gadugi" w:cstheme="minorHAnsi"/>
        </w:rPr>
        <w:t xml:space="preserve">Senior Assistant Headteacher – Dr J Beckett at </w:t>
      </w:r>
      <w:hyperlink r:id="rId15" w:history="1">
        <w:r w:rsidR="00EA5BAE" w:rsidRPr="00977AF8">
          <w:rPr>
            <w:rStyle w:val="Hyperlink"/>
            <w:rFonts w:ascii="Gadugi" w:hAnsi="Gadugi" w:cstheme="minorHAnsi"/>
          </w:rPr>
          <w:t>j.m.beckett@fhs.spt.ac.uk</w:t>
        </w:r>
      </w:hyperlink>
      <w:r w:rsidR="007D50E6">
        <w:rPr>
          <w:rFonts w:ascii="Gadugi" w:hAnsi="Gadugi" w:cstheme="minorHAnsi"/>
        </w:rPr>
        <w:t xml:space="preserve"> </w:t>
      </w:r>
    </w:p>
    <w:p w14:paraId="737316CF" w14:textId="77777777" w:rsidR="00D954B6" w:rsidRDefault="00D954B6" w:rsidP="00D954B6">
      <w:pPr>
        <w:pStyle w:val="NoSpacing"/>
        <w:ind w:left="-567" w:right="-472"/>
        <w:jc w:val="both"/>
        <w:rPr>
          <w:rFonts w:ascii="Gadugi" w:hAnsi="Gadugi" w:cstheme="minorHAnsi"/>
        </w:rPr>
      </w:pPr>
    </w:p>
    <w:p w14:paraId="47446E1F" w14:textId="77777777" w:rsidR="00314CEA" w:rsidRDefault="00314CEA">
      <w:pPr>
        <w:rPr>
          <w:rFonts w:ascii="Gadugi" w:hAnsi="Gadugi" w:cstheme="minorHAnsi"/>
        </w:rPr>
      </w:pPr>
      <w:r>
        <w:rPr>
          <w:rFonts w:ascii="Gadugi" w:hAnsi="Gadugi" w:cstheme="minorHAnsi"/>
        </w:rPr>
        <w:br w:type="page"/>
      </w:r>
    </w:p>
    <w:p w14:paraId="213EF83D" w14:textId="02DE3EDE" w:rsidR="0019105B" w:rsidRDefault="0019105B" w:rsidP="00D954B6">
      <w:pPr>
        <w:pStyle w:val="NoSpacing"/>
        <w:ind w:left="-567" w:right="-472"/>
        <w:jc w:val="both"/>
        <w:rPr>
          <w:rFonts w:ascii="Gadugi" w:hAnsi="Gadugi" w:cstheme="minorHAnsi"/>
        </w:rPr>
      </w:pPr>
      <w:r w:rsidRPr="00E41316">
        <w:rPr>
          <w:rFonts w:ascii="Gadugi" w:hAnsi="Gadugi" w:cstheme="minorHAnsi"/>
        </w:rPr>
        <w:lastRenderedPageBreak/>
        <w:t xml:space="preserve">Fairfield is a great place to work; teachers are able to teach and pupils make outstanding progress </w:t>
      </w:r>
      <w:r w:rsidR="008155AA">
        <w:rPr>
          <w:rFonts w:ascii="Gadugi" w:hAnsi="Gadugi" w:cstheme="minorHAnsi"/>
        </w:rPr>
        <w:t>due to our</w:t>
      </w:r>
      <w:r w:rsidRPr="00E41316">
        <w:rPr>
          <w:rFonts w:ascii="Gadugi" w:hAnsi="Gadugi" w:cstheme="minorHAnsi"/>
        </w:rPr>
        <w:t xml:space="preserve"> high standards and expectations. However, we acknowledge that there is always room for improvement and we strive to be the very best we can. </w:t>
      </w:r>
      <w:r w:rsidR="00D954B6">
        <w:rPr>
          <w:rFonts w:ascii="Gadugi" w:hAnsi="Gadugi" w:cstheme="minorHAnsi"/>
        </w:rPr>
        <w:t xml:space="preserve"> </w:t>
      </w:r>
      <w:r w:rsidRPr="00E41316">
        <w:rPr>
          <w:rFonts w:ascii="Gadugi" w:hAnsi="Gadugi" w:cstheme="minorHAnsi"/>
        </w:rPr>
        <w:t>If you wish to work in such an environment, please give us your serious consideration.</w:t>
      </w:r>
    </w:p>
    <w:p w14:paraId="231E6B2B" w14:textId="77777777" w:rsidR="007D50E6" w:rsidRPr="00E41316" w:rsidRDefault="007D50E6" w:rsidP="00D954B6">
      <w:pPr>
        <w:pStyle w:val="NoSpacing"/>
        <w:ind w:left="-567" w:right="-472"/>
        <w:jc w:val="both"/>
        <w:rPr>
          <w:rFonts w:ascii="Gadugi" w:hAnsi="Gadugi" w:cstheme="minorHAnsi"/>
        </w:rPr>
      </w:pPr>
    </w:p>
    <w:p w14:paraId="07C60B83" w14:textId="77777777" w:rsidR="00927A70" w:rsidRDefault="00587F7A" w:rsidP="009F788F">
      <w:pPr>
        <w:pStyle w:val="NoSpacing"/>
        <w:ind w:left="-567" w:right="-472"/>
        <w:jc w:val="both"/>
        <w:rPr>
          <w:rFonts w:ascii="Gadugi" w:hAnsi="Gadugi"/>
        </w:rPr>
      </w:pPr>
      <w:r w:rsidRPr="00E41316">
        <w:rPr>
          <w:rFonts w:ascii="Gadugi" w:hAnsi="Gadugi"/>
        </w:rPr>
        <w:t>I look forward to receiving your application and thank you in advance for the interest you have shown.</w:t>
      </w:r>
    </w:p>
    <w:p w14:paraId="53B461C7" w14:textId="77777777" w:rsidR="008155AA" w:rsidRPr="00E41316" w:rsidRDefault="008155AA" w:rsidP="009F788F">
      <w:pPr>
        <w:pStyle w:val="NoSpacing"/>
        <w:ind w:left="-567" w:right="-472"/>
        <w:jc w:val="both"/>
        <w:rPr>
          <w:rFonts w:ascii="Gadugi" w:hAnsi="Gadugi"/>
        </w:rPr>
      </w:pPr>
    </w:p>
    <w:p w14:paraId="4A17EA2E" w14:textId="77777777" w:rsidR="00B67DAE" w:rsidRPr="00E41316" w:rsidRDefault="00D954B6" w:rsidP="00520127">
      <w:pPr>
        <w:pStyle w:val="NoSpacing"/>
        <w:ind w:left="-567" w:right="-472"/>
        <w:jc w:val="both"/>
        <w:rPr>
          <w:rFonts w:ascii="Gadugi" w:hAnsi="Gadugi"/>
        </w:rPr>
      </w:pPr>
      <w:r>
        <w:rPr>
          <w:rFonts w:ascii="Gadugi" w:hAnsi="Gadugi"/>
        </w:rPr>
        <w:t>I encourage you to visit our website to get a sense of who we are as a school and all that we have on offer.</w:t>
      </w:r>
    </w:p>
    <w:p w14:paraId="127FCD37" w14:textId="77777777" w:rsidR="00587F7A" w:rsidRPr="00E41316" w:rsidRDefault="00587F7A" w:rsidP="009F788F">
      <w:pPr>
        <w:pStyle w:val="NoSpacing"/>
        <w:ind w:left="-567" w:right="-472"/>
        <w:jc w:val="both"/>
        <w:rPr>
          <w:rFonts w:ascii="Gadugi" w:hAnsi="Gadugi"/>
        </w:rPr>
      </w:pPr>
    </w:p>
    <w:p w14:paraId="4BF07D0A" w14:textId="77777777" w:rsidR="00587F7A" w:rsidRPr="00E41316" w:rsidRDefault="00587F7A" w:rsidP="009F788F">
      <w:pPr>
        <w:pStyle w:val="NoSpacing"/>
        <w:ind w:left="-567" w:right="-472"/>
        <w:rPr>
          <w:rFonts w:ascii="Gadugi" w:hAnsi="Gadugi"/>
        </w:rPr>
      </w:pPr>
      <w:r w:rsidRPr="00E41316">
        <w:rPr>
          <w:rFonts w:ascii="Gadugi" w:hAnsi="Gadugi"/>
        </w:rPr>
        <w:t>Yours sincerely</w:t>
      </w:r>
      <w:r w:rsidR="00C20055" w:rsidRPr="00E41316">
        <w:rPr>
          <w:rFonts w:ascii="Gadugi" w:hAnsi="Gadugi"/>
        </w:rPr>
        <w:br/>
      </w:r>
    </w:p>
    <w:p w14:paraId="63F9BC1A" w14:textId="77777777" w:rsidR="00587F7A" w:rsidRPr="00E41316" w:rsidRDefault="00982110" w:rsidP="00E41316">
      <w:pPr>
        <w:pStyle w:val="NoSpacing"/>
        <w:ind w:left="-567" w:right="-613"/>
        <w:jc w:val="both"/>
        <w:rPr>
          <w:rFonts w:ascii="Gadugi" w:hAnsi="Gadugi"/>
        </w:rPr>
      </w:pPr>
      <w:r>
        <w:rPr>
          <w:rFonts w:ascii="Gadugi" w:hAnsi="Gadugi"/>
          <w:noProof/>
        </w:rPr>
        <w:drawing>
          <wp:inline distT="0" distB="0" distL="0" distR="0" wp14:anchorId="1CA86680" wp14:editId="03710077">
            <wp:extent cx="2626995" cy="989330"/>
            <wp:effectExtent l="0" t="0" r="1905"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26995" cy="989330"/>
                    </a:xfrm>
                    <a:prstGeom prst="rect">
                      <a:avLst/>
                    </a:prstGeom>
                    <a:noFill/>
                    <a:ln>
                      <a:noFill/>
                    </a:ln>
                  </pic:spPr>
                </pic:pic>
              </a:graphicData>
            </a:graphic>
          </wp:inline>
        </w:drawing>
      </w:r>
    </w:p>
    <w:p w14:paraId="7EB2189E" w14:textId="77777777" w:rsidR="00587F7A" w:rsidRPr="00E41316" w:rsidRDefault="00044977" w:rsidP="00E41316">
      <w:pPr>
        <w:pStyle w:val="NoSpacing"/>
        <w:ind w:left="-567" w:right="-613"/>
        <w:jc w:val="both"/>
        <w:rPr>
          <w:rFonts w:ascii="Gadugi" w:hAnsi="Gadugi"/>
          <w:b/>
        </w:rPr>
      </w:pPr>
      <w:r>
        <w:rPr>
          <w:rFonts w:ascii="Gadugi" w:hAnsi="Gadugi"/>
          <w:b/>
        </w:rPr>
        <w:t>Miss Fee Lealman</w:t>
      </w:r>
    </w:p>
    <w:p w14:paraId="11676A2D" w14:textId="77777777" w:rsidR="008F2D8B" w:rsidRPr="00E41316" w:rsidRDefault="00587F7A" w:rsidP="00E41316">
      <w:pPr>
        <w:pStyle w:val="NoSpacing"/>
        <w:ind w:left="-567" w:right="-613"/>
        <w:jc w:val="both"/>
        <w:rPr>
          <w:rFonts w:ascii="Gadugi" w:hAnsi="Gadugi"/>
          <w:b/>
          <w:sz w:val="36"/>
        </w:rPr>
      </w:pPr>
      <w:r w:rsidRPr="00E41316">
        <w:rPr>
          <w:rFonts w:ascii="Gadugi" w:hAnsi="Gadugi"/>
          <w:b/>
        </w:rPr>
        <w:t>Headteacher</w:t>
      </w:r>
      <w:r w:rsidR="008F2D8B" w:rsidRPr="00E41316">
        <w:rPr>
          <w:rFonts w:ascii="Gadugi" w:hAnsi="Gadugi"/>
          <w:b/>
          <w:sz w:val="36"/>
        </w:rPr>
        <w:br w:type="page"/>
      </w:r>
    </w:p>
    <w:p w14:paraId="78FD57CF" w14:textId="77777777" w:rsidR="00C20E50" w:rsidRPr="00D532B3" w:rsidRDefault="00C20E50" w:rsidP="00C20E50">
      <w:pPr>
        <w:spacing w:before="153"/>
        <w:ind w:left="-567"/>
        <w:jc w:val="both"/>
        <w:rPr>
          <w:rFonts w:ascii="Gadugi" w:hAnsi="Gadugi"/>
          <w:b/>
          <w:bCs/>
          <w:sz w:val="32"/>
        </w:rPr>
      </w:pPr>
      <w:r w:rsidRPr="00D532B3">
        <w:rPr>
          <w:rFonts w:ascii="Gadugi" w:hAnsi="Gadugi"/>
          <w:b/>
          <w:bCs/>
          <w:sz w:val="32"/>
        </w:rPr>
        <w:lastRenderedPageBreak/>
        <w:t>Stamford</w:t>
      </w:r>
      <w:r w:rsidRPr="00D532B3">
        <w:rPr>
          <w:rFonts w:ascii="Gadugi" w:hAnsi="Gadugi"/>
          <w:b/>
          <w:bCs/>
          <w:spacing w:val="-5"/>
          <w:sz w:val="32"/>
        </w:rPr>
        <w:t xml:space="preserve"> </w:t>
      </w:r>
      <w:r w:rsidRPr="00D532B3">
        <w:rPr>
          <w:rFonts w:ascii="Gadugi" w:hAnsi="Gadugi"/>
          <w:b/>
          <w:bCs/>
          <w:sz w:val="32"/>
        </w:rPr>
        <w:t>Park</w:t>
      </w:r>
      <w:r w:rsidRPr="00D532B3">
        <w:rPr>
          <w:rFonts w:ascii="Gadugi" w:hAnsi="Gadugi"/>
          <w:b/>
          <w:bCs/>
          <w:spacing w:val="-5"/>
          <w:sz w:val="32"/>
        </w:rPr>
        <w:t xml:space="preserve"> </w:t>
      </w:r>
      <w:r w:rsidRPr="00D532B3">
        <w:rPr>
          <w:rFonts w:ascii="Gadugi" w:hAnsi="Gadugi"/>
          <w:b/>
          <w:bCs/>
          <w:spacing w:val="-2"/>
          <w:sz w:val="32"/>
        </w:rPr>
        <w:t>Trust</w:t>
      </w:r>
    </w:p>
    <w:p w14:paraId="2A1E9AEF" w14:textId="77777777" w:rsidR="00C20E50" w:rsidRPr="00D3197C" w:rsidRDefault="00C20E50" w:rsidP="00C20E50">
      <w:pPr>
        <w:pStyle w:val="BodyText"/>
        <w:spacing w:before="210" w:line="254" w:lineRule="auto"/>
        <w:ind w:left="-567" w:right="-188"/>
        <w:jc w:val="both"/>
        <w:rPr>
          <w:rFonts w:ascii="Gadugi" w:hAnsi="Gadugi"/>
        </w:rPr>
      </w:pPr>
      <w:r w:rsidRPr="00D3197C">
        <w:rPr>
          <w:rFonts w:ascii="Gadugi" w:hAnsi="Gadugi"/>
          <w:color w:val="221F1F"/>
        </w:rPr>
        <w:t>Stamford Park Trust was established as a Multi-Academy Trust in February 2019. The Trust initially comprised of one educational institution, Ashton Sixth Form College, which converted from a designated Sixth Form College to a 16-19 Academy on the same date.</w:t>
      </w:r>
    </w:p>
    <w:p w14:paraId="732A8AAD" w14:textId="77777777" w:rsidR="00C20E50" w:rsidRDefault="00C20E50" w:rsidP="00C20E50">
      <w:pPr>
        <w:pStyle w:val="BodyText"/>
        <w:spacing w:before="59" w:line="252" w:lineRule="auto"/>
        <w:ind w:left="-567" w:right="-46" w:hanging="1"/>
        <w:jc w:val="both"/>
        <w:rPr>
          <w:rFonts w:ascii="Gadugi" w:hAnsi="Gadugi"/>
          <w:color w:val="221F1F"/>
        </w:rPr>
      </w:pPr>
      <w:r w:rsidRPr="00D3197C">
        <w:rPr>
          <w:rFonts w:ascii="Gadugi" w:hAnsi="Gadugi"/>
          <w:color w:val="221F1F"/>
        </w:rPr>
        <w:t>The College was joined by two 11-16 High Schools in January 2021 with Longdendale High School and Rayner Stephens High Schools transferring into the</w:t>
      </w:r>
      <w:r w:rsidRPr="00D3197C">
        <w:rPr>
          <w:rFonts w:ascii="Gadugi" w:hAnsi="Gadugi"/>
          <w:color w:val="221F1F"/>
          <w:spacing w:val="40"/>
        </w:rPr>
        <w:t xml:space="preserve"> </w:t>
      </w:r>
      <w:r w:rsidRPr="00D3197C">
        <w:rPr>
          <w:rFonts w:ascii="Gadugi" w:hAnsi="Gadugi"/>
          <w:color w:val="221F1F"/>
        </w:rPr>
        <w:t>Trust. Fairfield High School joined on 1</w:t>
      </w:r>
      <w:r w:rsidRPr="00D3197C">
        <w:rPr>
          <w:rFonts w:ascii="Gadugi" w:hAnsi="Gadugi"/>
          <w:color w:val="221F1F"/>
          <w:vertAlign w:val="superscript"/>
        </w:rPr>
        <w:t>st</w:t>
      </w:r>
      <w:r w:rsidRPr="00D3197C">
        <w:rPr>
          <w:rFonts w:ascii="Gadugi" w:hAnsi="Gadugi"/>
          <w:color w:val="221F1F"/>
        </w:rPr>
        <w:t xml:space="preserve"> September 2024. </w:t>
      </w:r>
    </w:p>
    <w:p w14:paraId="599BC0A1" w14:textId="77777777" w:rsidR="0085395B" w:rsidRPr="00D3197C" w:rsidRDefault="0085395B" w:rsidP="00C20E50">
      <w:pPr>
        <w:pStyle w:val="BodyText"/>
        <w:spacing w:before="59" w:line="252" w:lineRule="auto"/>
        <w:ind w:left="-567" w:right="-46" w:hanging="1"/>
        <w:jc w:val="both"/>
        <w:rPr>
          <w:rFonts w:ascii="Gadugi" w:hAnsi="Gadugi"/>
          <w:color w:val="221F1F"/>
        </w:rPr>
      </w:pPr>
    </w:p>
    <w:p w14:paraId="42171678" w14:textId="77777777" w:rsidR="00C20E50" w:rsidRDefault="00C20E50" w:rsidP="00C20E50">
      <w:pPr>
        <w:spacing w:before="259" w:line="254" w:lineRule="auto"/>
        <w:ind w:left="-567" w:right="1042"/>
        <w:rPr>
          <w:rFonts w:ascii="Gadugi" w:hAnsi="Gadugi"/>
          <w:b/>
          <w:color w:val="221F1F"/>
          <w:spacing w:val="-3"/>
        </w:rPr>
      </w:pPr>
      <w:r w:rsidRPr="00D3197C">
        <w:rPr>
          <w:rFonts w:ascii="Gadugi" w:hAnsi="Gadugi"/>
          <w:b/>
          <w:color w:val="221F1F"/>
        </w:rPr>
        <w:t>The</w:t>
      </w:r>
      <w:r w:rsidRPr="00D3197C">
        <w:rPr>
          <w:rFonts w:ascii="Gadugi" w:hAnsi="Gadugi"/>
          <w:b/>
          <w:color w:val="221F1F"/>
          <w:spacing w:val="-5"/>
        </w:rPr>
        <w:t xml:space="preserve"> </w:t>
      </w:r>
      <w:r w:rsidRPr="00D3197C">
        <w:rPr>
          <w:rFonts w:ascii="Gadugi" w:hAnsi="Gadugi"/>
          <w:b/>
          <w:color w:val="221F1F"/>
        </w:rPr>
        <w:t>Trust’s</w:t>
      </w:r>
      <w:r w:rsidRPr="00D3197C">
        <w:rPr>
          <w:rFonts w:ascii="Gadugi" w:hAnsi="Gadugi"/>
          <w:b/>
          <w:color w:val="221F1F"/>
          <w:spacing w:val="-4"/>
        </w:rPr>
        <w:t xml:space="preserve"> </w:t>
      </w:r>
      <w:r w:rsidRPr="00D3197C">
        <w:rPr>
          <w:rFonts w:ascii="Gadugi" w:hAnsi="Gadugi"/>
          <w:b/>
          <w:color w:val="221F1F"/>
        </w:rPr>
        <w:t>Vision</w:t>
      </w:r>
      <w:r w:rsidRPr="00D3197C">
        <w:rPr>
          <w:rFonts w:ascii="Gadugi" w:hAnsi="Gadugi"/>
          <w:b/>
          <w:color w:val="221F1F"/>
          <w:spacing w:val="-3"/>
        </w:rPr>
        <w:t xml:space="preserve"> </w:t>
      </w:r>
      <w:r w:rsidRPr="00D3197C">
        <w:rPr>
          <w:rFonts w:ascii="Gadugi" w:hAnsi="Gadugi"/>
          <w:b/>
          <w:color w:val="221F1F"/>
        </w:rPr>
        <w:t>and</w:t>
      </w:r>
      <w:r w:rsidRPr="00D3197C">
        <w:rPr>
          <w:rFonts w:ascii="Gadugi" w:hAnsi="Gadugi"/>
          <w:b/>
          <w:color w:val="221F1F"/>
          <w:spacing w:val="-5"/>
        </w:rPr>
        <w:t xml:space="preserve"> </w:t>
      </w:r>
      <w:r w:rsidRPr="00D3197C">
        <w:rPr>
          <w:rFonts w:ascii="Gadugi" w:hAnsi="Gadugi"/>
          <w:b/>
          <w:color w:val="221F1F"/>
        </w:rPr>
        <w:t>Mission</w:t>
      </w:r>
      <w:r w:rsidRPr="00D3197C">
        <w:rPr>
          <w:rFonts w:ascii="Gadugi" w:hAnsi="Gadugi"/>
          <w:b/>
          <w:color w:val="221F1F"/>
          <w:spacing w:val="-3"/>
        </w:rPr>
        <w:t xml:space="preserve"> </w:t>
      </w:r>
    </w:p>
    <w:p w14:paraId="0AC5CABF" w14:textId="2B8CA966" w:rsidR="00C20E50" w:rsidRPr="00D3197C" w:rsidRDefault="00C20E50" w:rsidP="00C20E50">
      <w:pPr>
        <w:spacing w:before="259" w:line="254" w:lineRule="auto"/>
        <w:ind w:left="-567" w:right="-330"/>
        <w:rPr>
          <w:rFonts w:ascii="Gadugi" w:hAnsi="Gadugi"/>
          <w:b/>
        </w:rPr>
      </w:pPr>
      <w:r w:rsidRPr="00D3197C">
        <w:rPr>
          <w:rFonts w:ascii="Gadugi" w:hAnsi="Gadugi"/>
          <w:b/>
          <w:color w:val="221F1F"/>
        </w:rPr>
        <w:t>The</w:t>
      </w:r>
      <w:r w:rsidRPr="00D3197C">
        <w:rPr>
          <w:rFonts w:ascii="Gadugi" w:hAnsi="Gadugi"/>
          <w:b/>
          <w:color w:val="221F1F"/>
          <w:spacing w:val="-6"/>
        </w:rPr>
        <w:t xml:space="preserve"> </w:t>
      </w:r>
      <w:r w:rsidRPr="00D3197C">
        <w:rPr>
          <w:rFonts w:ascii="Gadugi" w:hAnsi="Gadugi"/>
          <w:b/>
          <w:color w:val="221F1F"/>
        </w:rPr>
        <w:t>vision</w:t>
      </w:r>
      <w:r w:rsidRPr="00D3197C">
        <w:rPr>
          <w:rFonts w:ascii="Gadugi" w:hAnsi="Gadugi"/>
          <w:b/>
          <w:color w:val="221F1F"/>
          <w:spacing w:val="-6"/>
        </w:rPr>
        <w:t xml:space="preserve"> </w:t>
      </w:r>
      <w:r w:rsidRPr="00D3197C">
        <w:rPr>
          <w:rFonts w:ascii="Gadugi" w:hAnsi="Gadugi"/>
          <w:b/>
          <w:color w:val="221F1F"/>
        </w:rPr>
        <w:t>for</w:t>
      </w:r>
      <w:r w:rsidRPr="00D3197C">
        <w:rPr>
          <w:rFonts w:ascii="Gadugi" w:hAnsi="Gadugi"/>
          <w:b/>
          <w:color w:val="221F1F"/>
          <w:spacing w:val="-4"/>
        </w:rPr>
        <w:t xml:space="preserve"> </w:t>
      </w:r>
      <w:r w:rsidRPr="00D3197C">
        <w:rPr>
          <w:rFonts w:ascii="Gadugi" w:hAnsi="Gadugi"/>
          <w:b/>
          <w:color w:val="221F1F"/>
        </w:rPr>
        <w:t>Stamford</w:t>
      </w:r>
      <w:r w:rsidRPr="00D3197C">
        <w:rPr>
          <w:rFonts w:ascii="Gadugi" w:hAnsi="Gadugi"/>
          <w:b/>
          <w:color w:val="221F1F"/>
          <w:spacing w:val="-5"/>
        </w:rPr>
        <w:t xml:space="preserve"> </w:t>
      </w:r>
      <w:r w:rsidRPr="00D3197C">
        <w:rPr>
          <w:rFonts w:ascii="Gadugi" w:hAnsi="Gadugi"/>
          <w:b/>
          <w:color w:val="221F1F"/>
        </w:rPr>
        <w:t>Park</w:t>
      </w:r>
      <w:r w:rsidRPr="00D3197C">
        <w:rPr>
          <w:rFonts w:ascii="Gadugi" w:hAnsi="Gadugi"/>
          <w:b/>
          <w:color w:val="221F1F"/>
          <w:spacing w:val="-6"/>
        </w:rPr>
        <w:t xml:space="preserve"> </w:t>
      </w:r>
      <w:r w:rsidRPr="00D3197C">
        <w:rPr>
          <w:rFonts w:ascii="Gadugi" w:hAnsi="Gadugi"/>
          <w:b/>
          <w:color w:val="221F1F"/>
        </w:rPr>
        <w:t>Trust</w:t>
      </w:r>
      <w:r w:rsidRPr="00D3197C">
        <w:rPr>
          <w:rFonts w:ascii="Gadugi" w:hAnsi="Gadugi"/>
          <w:b/>
          <w:color w:val="221F1F"/>
          <w:spacing w:val="-2"/>
        </w:rPr>
        <w:t xml:space="preserve"> </w:t>
      </w:r>
      <w:r w:rsidRPr="00D3197C">
        <w:rPr>
          <w:rFonts w:ascii="Gadugi" w:hAnsi="Gadugi"/>
          <w:b/>
          <w:color w:val="221F1F"/>
        </w:rPr>
        <w:t>is</w:t>
      </w:r>
      <w:r w:rsidRPr="00D3197C">
        <w:rPr>
          <w:rFonts w:ascii="Gadugi" w:hAnsi="Gadugi"/>
          <w:b/>
          <w:color w:val="221F1F"/>
          <w:spacing w:val="-4"/>
        </w:rPr>
        <w:t xml:space="preserve"> </w:t>
      </w:r>
      <w:r w:rsidRPr="00D3197C">
        <w:rPr>
          <w:rFonts w:ascii="Gadugi" w:hAnsi="Gadugi"/>
          <w:b/>
          <w:color w:val="221F1F"/>
        </w:rPr>
        <w:t>Excellence</w:t>
      </w:r>
      <w:r w:rsidRPr="00D3197C">
        <w:rPr>
          <w:rFonts w:ascii="Gadugi" w:hAnsi="Gadugi"/>
          <w:b/>
          <w:color w:val="221F1F"/>
          <w:spacing w:val="-3"/>
        </w:rPr>
        <w:t xml:space="preserve"> </w:t>
      </w:r>
      <w:r w:rsidRPr="00D3197C">
        <w:rPr>
          <w:rFonts w:ascii="Gadugi" w:hAnsi="Gadugi"/>
          <w:b/>
          <w:color w:val="221F1F"/>
        </w:rPr>
        <w:t>and</w:t>
      </w:r>
      <w:r w:rsidRPr="00D3197C">
        <w:rPr>
          <w:rFonts w:ascii="Gadugi" w:hAnsi="Gadugi"/>
          <w:b/>
          <w:color w:val="221F1F"/>
          <w:spacing w:val="-2"/>
        </w:rPr>
        <w:t xml:space="preserve"> </w:t>
      </w:r>
      <w:r>
        <w:rPr>
          <w:rFonts w:ascii="Gadugi" w:hAnsi="Gadugi"/>
          <w:b/>
          <w:color w:val="221F1F"/>
        </w:rPr>
        <w:t>A</w:t>
      </w:r>
      <w:r w:rsidRPr="00D3197C">
        <w:rPr>
          <w:rFonts w:ascii="Gadugi" w:hAnsi="Gadugi"/>
          <w:b/>
          <w:color w:val="221F1F"/>
        </w:rPr>
        <w:t>mbition</w:t>
      </w:r>
      <w:r w:rsidRPr="00D3197C">
        <w:rPr>
          <w:rFonts w:ascii="Gadugi" w:hAnsi="Gadugi"/>
          <w:b/>
          <w:color w:val="221F1F"/>
          <w:spacing w:val="-6"/>
        </w:rPr>
        <w:t xml:space="preserve"> </w:t>
      </w:r>
      <w:r w:rsidRPr="00D3197C">
        <w:rPr>
          <w:rFonts w:ascii="Gadugi" w:hAnsi="Gadugi"/>
          <w:b/>
          <w:color w:val="221F1F"/>
        </w:rPr>
        <w:t xml:space="preserve">for </w:t>
      </w:r>
      <w:r>
        <w:rPr>
          <w:rFonts w:ascii="Gadugi" w:hAnsi="Gadugi"/>
          <w:b/>
          <w:color w:val="221F1F"/>
        </w:rPr>
        <w:t>A</w:t>
      </w:r>
      <w:r w:rsidRPr="00D3197C">
        <w:rPr>
          <w:rFonts w:ascii="Gadugi" w:hAnsi="Gadugi"/>
          <w:b/>
          <w:color w:val="221F1F"/>
        </w:rPr>
        <w:t>ll. In meeting our vision to provide excellence and ambition for all, we will:</w:t>
      </w:r>
    </w:p>
    <w:p w14:paraId="60FFA9FF" w14:textId="4E4B674D" w:rsidR="00C20E50" w:rsidRPr="00D3197C" w:rsidRDefault="00C20E50" w:rsidP="00C20E50">
      <w:pPr>
        <w:pStyle w:val="ListParagraph"/>
        <w:widowControl w:val="0"/>
        <w:numPr>
          <w:ilvl w:val="0"/>
          <w:numId w:val="35"/>
        </w:numPr>
        <w:autoSpaceDE w:val="0"/>
        <w:autoSpaceDN w:val="0"/>
        <w:spacing w:before="139" w:after="0" w:line="254" w:lineRule="auto"/>
        <w:ind w:right="-46"/>
        <w:contextualSpacing w:val="0"/>
        <w:jc w:val="both"/>
        <w:rPr>
          <w:rFonts w:ascii="Gadugi" w:hAnsi="Gadugi"/>
        </w:rPr>
      </w:pPr>
      <w:r w:rsidRPr="00D3197C">
        <w:rPr>
          <w:rFonts w:ascii="Gadugi" w:hAnsi="Gadugi"/>
          <w:color w:val="221F1F"/>
        </w:rPr>
        <w:t>Establish</w:t>
      </w:r>
      <w:r w:rsidRPr="00D3197C">
        <w:rPr>
          <w:rFonts w:ascii="Gadugi" w:hAnsi="Gadugi"/>
          <w:color w:val="221F1F"/>
          <w:spacing w:val="-3"/>
        </w:rPr>
        <w:t xml:space="preserve"> </w:t>
      </w:r>
      <w:r w:rsidRPr="00D3197C">
        <w:rPr>
          <w:rFonts w:ascii="Gadugi" w:hAnsi="Gadugi"/>
          <w:color w:val="221F1F"/>
        </w:rPr>
        <w:t>a</w:t>
      </w:r>
      <w:r w:rsidRPr="00D3197C">
        <w:rPr>
          <w:rFonts w:ascii="Gadugi" w:hAnsi="Gadugi"/>
          <w:color w:val="221F1F"/>
          <w:spacing w:val="-2"/>
        </w:rPr>
        <w:t xml:space="preserve"> </w:t>
      </w:r>
      <w:r w:rsidRPr="00D3197C">
        <w:rPr>
          <w:rFonts w:ascii="Gadugi" w:hAnsi="Gadugi"/>
          <w:color w:val="221F1F"/>
        </w:rPr>
        <w:t>dynamic</w:t>
      </w:r>
      <w:r w:rsidRPr="00D3197C">
        <w:rPr>
          <w:rFonts w:ascii="Gadugi" w:hAnsi="Gadugi"/>
          <w:color w:val="221F1F"/>
          <w:spacing w:val="-1"/>
        </w:rPr>
        <w:t xml:space="preserve"> </w:t>
      </w:r>
      <w:r w:rsidRPr="00D3197C">
        <w:rPr>
          <w:rFonts w:ascii="Gadugi" w:hAnsi="Gadugi"/>
          <w:color w:val="221F1F"/>
        </w:rPr>
        <w:t>Trust</w:t>
      </w:r>
      <w:r w:rsidRPr="00D3197C">
        <w:rPr>
          <w:rFonts w:ascii="Gadugi" w:hAnsi="Gadugi"/>
          <w:color w:val="221F1F"/>
          <w:spacing w:val="-3"/>
        </w:rPr>
        <w:t xml:space="preserve"> </w:t>
      </w:r>
      <w:r w:rsidRPr="00D3197C">
        <w:rPr>
          <w:rFonts w:ascii="Gadugi" w:hAnsi="Gadugi"/>
          <w:color w:val="221F1F"/>
        </w:rPr>
        <w:t>capable</w:t>
      </w:r>
      <w:r w:rsidRPr="00D3197C">
        <w:rPr>
          <w:rFonts w:ascii="Gadugi" w:hAnsi="Gadugi"/>
          <w:color w:val="221F1F"/>
          <w:spacing w:val="-2"/>
        </w:rPr>
        <w:t xml:space="preserve"> </w:t>
      </w:r>
      <w:r w:rsidRPr="00D3197C">
        <w:rPr>
          <w:rFonts w:ascii="Gadugi" w:hAnsi="Gadugi"/>
          <w:color w:val="221F1F"/>
        </w:rPr>
        <w:t>of</w:t>
      </w:r>
      <w:r w:rsidRPr="00D3197C">
        <w:rPr>
          <w:rFonts w:ascii="Gadugi" w:hAnsi="Gadugi"/>
          <w:color w:val="221F1F"/>
          <w:spacing w:val="-2"/>
        </w:rPr>
        <w:t xml:space="preserve"> </w:t>
      </w:r>
      <w:r w:rsidRPr="00D3197C">
        <w:rPr>
          <w:rFonts w:ascii="Gadugi" w:hAnsi="Gadugi"/>
          <w:color w:val="221F1F"/>
        </w:rPr>
        <w:t>building</w:t>
      </w:r>
      <w:r w:rsidRPr="00D3197C">
        <w:rPr>
          <w:rFonts w:ascii="Gadugi" w:hAnsi="Gadugi"/>
          <w:color w:val="221F1F"/>
          <w:spacing w:val="-2"/>
        </w:rPr>
        <w:t xml:space="preserve"> </w:t>
      </w:r>
      <w:r w:rsidRPr="00D3197C">
        <w:rPr>
          <w:rFonts w:ascii="Gadugi" w:hAnsi="Gadugi"/>
          <w:color w:val="221F1F"/>
        </w:rPr>
        <w:t>on</w:t>
      </w:r>
      <w:r w:rsidRPr="00D3197C">
        <w:rPr>
          <w:rFonts w:ascii="Gadugi" w:hAnsi="Gadugi"/>
          <w:color w:val="221F1F"/>
          <w:spacing w:val="-3"/>
        </w:rPr>
        <w:t xml:space="preserve"> </w:t>
      </w:r>
      <w:r w:rsidRPr="00D3197C">
        <w:rPr>
          <w:rFonts w:ascii="Gadugi" w:hAnsi="Gadugi"/>
          <w:color w:val="221F1F"/>
        </w:rPr>
        <w:t>its</w:t>
      </w:r>
      <w:r w:rsidRPr="00D3197C">
        <w:rPr>
          <w:rFonts w:ascii="Gadugi" w:hAnsi="Gadugi"/>
          <w:color w:val="221F1F"/>
          <w:spacing w:val="-2"/>
        </w:rPr>
        <w:t xml:space="preserve"> </w:t>
      </w:r>
      <w:r w:rsidRPr="00D3197C">
        <w:rPr>
          <w:rFonts w:ascii="Gadugi" w:hAnsi="Gadugi"/>
          <w:color w:val="221F1F"/>
        </w:rPr>
        <w:t>success,</w:t>
      </w:r>
      <w:r w:rsidRPr="00D3197C">
        <w:rPr>
          <w:rFonts w:ascii="Gadugi" w:hAnsi="Gadugi"/>
          <w:color w:val="221F1F"/>
          <w:spacing w:val="-3"/>
        </w:rPr>
        <w:t xml:space="preserve"> </w:t>
      </w:r>
      <w:r w:rsidRPr="00D3197C">
        <w:rPr>
          <w:rFonts w:ascii="Gadugi" w:hAnsi="Gadugi"/>
          <w:color w:val="221F1F"/>
        </w:rPr>
        <w:t>extending</w:t>
      </w:r>
      <w:r w:rsidRPr="00D3197C">
        <w:rPr>
          <w:rFonts w:ascii="Gadugi" w:hAnsi="Gadugi"/>
          <w:color w:val="221F1F"/>
          <w:spacing w:val="-5"/>
        </w:rPr>
        <w:t xml:space="preserve"> </w:t>
      </w:r>
      <w:r w:rsidRPr="00D3197C">
        <w:rPr>
          <w:rFonts w:ascii="Gadugi" w:hAnsi="Gadugi"/>
          <w:color w:val="221F1F"/>
        </w:rPr>
        <w:t>its</w:t>
      </w:r>
      <w:r w:rsidRPr="00D3197C">
        <w:rPr>
          <w:rFonts w:ascii="Gadugi" w:hAnsi="Gadugi"/>
          <w:color w:val="221F1F"/>
          <w:spacing w:val="-2"/>
        </w:rPr>
        <w:t xml:space="preserve"> </w:t>
      </w:r>
      <w:r w:rsidRPr="00D3197C">
        <w:rPr>
          <w:rFonts w:ascii="Gadugi" w:hAnsi="Gadugi"/>
          <w:color w:val="221F1F"/>
        </w:rPr>
        <w:t>influence</w:t>
      </w:r>
      <w:r w:rsidRPr="00D3197C">
        <w:rPr>
          <w:rFonts w:ascii="Gadugi" w:hAnsi="Gadugi"/>
          <w:color w:val="221F1F"/>
          <w:spacing w:val="-2"/>
        </w:rPr>
        <w:t xml:space="preserve"> </w:t>
      </w:r>
      <w:r w:rsidRPr="00D3197C">
        <w:rPr>
          <w:rFonts w:ascii="Gadugi" w:hAnsi="Gadugi"/>
          <w:color w:val="221F1F"/>
        </w:rPr>
        <w:t>and making a significant contribution within Greater Manchester</w:t>
      </w:r>
      <w:r>
        <w:rPr>
          <w:rFonts w:ascii="Gadugi" w:hAnsi="Gadugi"/>
          <w:color w:val="221F1F"/>
        </w:rPr>
        <w:t>.</w:t>
      </w:r>
    </w:p>
    <w:p w14:paraId="4B2986B5" w14:textId="3DC6C61F" w:rsidR="00C20E50" w:rsidRPr="00D3197C" w:rsidRDefault="00C20E50" w:rsidP="00C20E50">
      <w:pPr>
        <w:pStyle w:val="ListParagraph"/>
        <w:widowControl w:val="0"/>
        <w:numPr>
          <w:ilvl w:val="0"/>
          <w:numId w:val="35"/>
        </w:numPr>
        <w:tabs>
          <w:tab w:val="left" w:pos="1552"/>
        </w:tabs>
        <w:autoSpaceDE w:val="0"/>
        <w:autoSpaceDN w:val="0"/>
        <w:spacing w:after="0" w:line="254" w:lineRule="auto"/>
        <w:ind w:right="1433"/>
        <w:contextualSpacing w:val="0"/>
        <w:jc w:val="both"/>
        <w:rPr>
          <w:rFonts w:ascii="Gadugi" w:hAnsi="Gadugi"/>
        </w:rPr>
      </w:pPr>
      <w:r w:rsidRPr="00D3197C">
        <w:rPr>
          <w:rFonts w:ascii="Gadugi" w:hAnsi="Gadugi"/>
          <w:color w:val="221F1F"/>
        </w:rPr>
        <w:t>Establish</w:t>
      </w:r>
      <w:r w:rsidRPr="00D3197C">
        <w:rPr>
          <w:rFonts w:ascii="Gadugi" w:hAnsi="Gadugi"/>
          <w:color w:val="221F1F"/>
          <w:spacing w:val="-3"/>
        </w:rPr>
        <w:t xml:space="preserve"> </w:t>
      </w:r>
      <w:r w:rsidRPr="00D3197C">
        <w:rPr>
          <w:rFonts w:ascii="Gadugi" w:hAnsi="Gadugi"/>
          <w:color w:val="221F1F"/>
        </w:rPr>
        <w:t>Academies</w:t>
      </w:r>
      <w:r w:rsidRPr="00D3197C">
        <w:rPr>
          <w:rFonts w:ascii="Gadugi" w:hAnsi="Gadugi"/>
          <w:color w:val="221F1F"/>
          <w:spacing w:val="-2"/>
        </w:rPr>
        <w:t xml:space="preserve"> </w:t>
      </w:r>
      <w:r w:rsidRPr="00D3197C">
        <w:rPr>
          <w:rFonts w:ascii="Gadugi" w:hAnsi="Gadugi"/>
          <w:color w:val="221F1F"/>
        </w:rPr>
        <w:t>which</w:t>
      </w:r>
      <w:r w:rsidRPr="00D3197C">
        <w:rPr>
          <w:rFonts w:ascii="Gadugi" w:hAnsi="Gadugi"/>
          <w:color w:val="221F1F"/>
          <w:spacing w:val="-3"/>
        </w:rPr>
        <w:t xml:space="preserve"> </w:t>
      </w:r>
      <w:r w:rsidRPr="00D3197C">
        <w:rPr>
          <w:rFonts w:ascii="Gadugi" w:hAnsi="Gadugi"/>
          <w:color w:val="221F1F"/>
        </w:rPr>
        <w:t>are</w:t>
      </w:r>
      <w:r w:rsidRPr="00D3197C">
        <w:rPr>
          <w:rFonts w:ascii="Gadugi" w:hAnsi="Gadugi"/>
          <w:color w:val="221F1F"/>
          <w:spacing w:val="-4"/>
        </w:rPr>
        <w:t xml:space="preserve"> </w:t>
      </w:r>
      <w:r w:rsidRPr="00D3197C">
        <w:rPr>
          <w:rFonts w:ascii="Gadugi" w:hAnsi="Gadugi"/>
          <w:color w:val="221F1F"/>
        </w:rPr>
        <w:t>centres</w:t>
      </w:r>
      <w:r w:rsidRPr="00D3197C">
        <w:rPr>
          <w:rFonts w:ascii="Gadugi" w:hAnsi="Gadugi"/>
          <w:color w:val="221F1F"/>
          <w:spacing w:val="-2"/>
        </w:rPr>
        <w:t xml:space="preserve"> </w:t>
      </w:r>
      <w:r w:rsidRPr="00D3197C">
        <w:rPr>
          <w:rFonts w:ascii="Gadugi" w:hAnsi="Gadugi"/>
          <w:color w:val="221F1F"/>
        </w:rPr>
        <w:t>of</w:t>
      </w:r>
      <w:r w:rsidRPr="00D3197C">
        <w:rPr>
          <w:rFonts w:ascii="Gadugi" w:hAnsi="Gadugi"/>
          <w:color w:val="221F1F"/>
          <w:spacing w:val="-2"/>
        </w:rPr>
        <w:t xml:space="preserve"> </w:t>
      </w:r>
      <w:r w:rsidRPr="00D3197C">
        <w:rPr>
          <w:rFonts w:ascii="Gadugi" w:hAnsi="Gadugi"/>
          <w:color w:val="221F1F"/>
        </w:rPr>
        <w:t>excellence</w:t>
      </w:r>
      <w:r w:rsidRPr="00D3197C">
        <w:rPr>
          <w:rFonts w:ascii="Gadugi" w:hAnsi="Gadugi"/>
          <w:color w:val="221F1F"/>
          <w:spacing w:val="-2"/>
        </w:rPr>
        <w:t xml:space="preserve"> </w:t>
      </w:r>
      <w:r w:rsidRPr="00D3197C">
        <w:rPr>
          <w:rFonts w:ascii="Gadugi" w:hAnsi="Gadugi"/>
          <w:color w:val="221F1F"/>
        </w:rPr>
        <w:t>and</w:t>
      </w:r>
      <w:r w:rsidRPr="00D3197C">
        <w:rPr>
          <w:rFonts w:ascii="Gadugi" w:hAnsi="Gadugi"/>
          <w:color w:val="221F1F"/>
          <w:spacing w:val="-2"/>
        </w:rPr>
        <w:t xml:space="preserve"> </w:t>
      </w:r>
      <w:r w:rsidRPr="00D3197C">
        <w:rPr>
          <w:rFonts w:ascii="Gadugi" w:hAnsi="Gadugi"/>
          <w:color w:val="221F1F"/>
        </w:rPr>
        <w:t>innovation</w:t>
      </w:r>
      <w:r w:rsidRPr="00D3197C">
        <w:rPr>
          <w:rFonts w:ascii="Gadugi" w:hAnsi="Gadugi"/>
          <w:color w:val="221F1F"/>
          <w:spacing w:val="-3"/>
        </w:rPr>
        <w:t xml:space="preserve"> </w:t>
      </w:r>
      <w:r w:rsidRPr="00D3197C">
        <w:rPr>
          <w:rFonts w:ascii="Gadugi" w:hAnsi="Gadugi"/>
          <w:color w:val="221F1F"/>
        </w:rPr>
        <w:t>for</w:t>
      </w:r>
      <w:r w:rsidRPr="00D3197C">
        <w:rPr>
          <w:rFonts w:ascii="Gadugi" w:hAnsi="Gadugi"/>
          <w:color w:val="221F1F"/>
          <w:spacing w:val="-2"/>
        </w:rPr>
        <w:t xml:space="preserve"> </w:t>
      </w:r>
      <w:r w:rsidRPr="00D3197C">
        <w:rPr>
          <w:rFonts w:ascii="Gadugi" w:hAnsi="Gadugi"/>
          <w:color w:val="221F1F"/>
        </w:rPr>
        <w:t>leadership, teaching and learning and collaboration</w:t>
      </w:r>
      <w:r>
        <w:rPr>
          <w:rFonts w:ascii="Gadugi" w:hAnsi="Gadugi"/>
          <w:color w:val="221F1F"/>
        </w:rPr>
        <w:t>.</w:t>
      </w:r>
    </w:p>
    <w:p w14:paraId="1321BD40" w14:textId="0DAB623D" w:rsidR="00C20E50" w:rsidRPr="00D3197C" w:rsidRDefault="00C20E50" w:rsidP="00C20E50">
      <w:pPr>
        <w:pStyle w:val="ListParagraph"/>
        <w:widowControl w:val="0"/>
        <w:numPr>
          <w:ilvl w:val="0"/>
          <w:numId w:val="35"/>
        </w:numPr>
        <w:tabs>
          <w:tab w:val="left" w:pos="1552"/>
        </w:tabs>
        <w:autoSpaceDE w:val="0"/>
        <w:autoSpaceDN w:val="0"/>
        <w:spacing w:after="0" w:line="254" w:lineRule="auto"/>
        <w:ind w:right="-46" w:hanging="360"/>
        <w:contextualSpacing w:val="0"/>
        <w:jc w:val="both"/>
        <w:rPr>
          <w:rFonts w:ascii="Gadugi" w:hAnsi="Gadugi"/>
        </w:rPr>
      </w:pPr>
      <w:r w:rsidRPr="00D3197C">
        <w:rPr>
          <w:rFonts w:ascii="Gadugi" w:hAnsi="Gadugi"/>
          <w:color w:val="221F1F"/>
        </w:rPr>
        <w:t>Support</w:t>
      </w:r>
      <w:r w:rsidRPr="00D3197C">
        <w:rPr>
          <w:rFonts w:ascii="Gadugi" w:hAnsi="Gadugi"/>
          <w:color w:val="221F1F"/>
          <w:spacing w:val="-28"/>
        </w:rPr>
        <w:t xml:space="preserve"> </w:t>
      </w:r>
      <w:r w:rsidRPr="00D3197C">
        <w:rPr>
          <w:rFonts w:ascii="Gadugi" w:hAnsi="Gadugi"/>
          <w:color w:val="221F1F"/>
        </w:rPr>
        <w:t>the</w:t>
      </w:r>
      <w:r w:rsidRPr="00D3197C">
        <w:rPr>
          <w:rFonts w:ascii="Gadugi" w:hAnsi="Gadugi"/>
          <w:color w:val="221F1F"/>
          <w:spacing w:val="-27"/>
        </w:rPr>
        <w:t xml:space="preserve"> </w:t>
      </w:r>
      <w:r w:rsidRPr="00D3197C">
        <w:rPr>
          <w:rFonts w:ascii="Gadugi" w:hAnsi="Gadugi"/>
          <w:color w:val="221F1F"/>
        </w:rPr>
        <w:t>development</w:t>
      </w:r>
      <w:r w:rsidRPr="00D3197C">
        <w:rPr>
          <w:rFonts w:ascii="Gadugi" w:hAnsi="Gadugi"/>
          <w:color w:val="221F1F"/>
          <w:spacing w:val="-26"/>
        </w:rPr>
        <w:t xml:space="preserve"> </w:t>
      </w:r>
      <w:r w:rsidRPr="00D3197C">
        <w:rPr>
          <w:rFonts w:ascii="Gadugi" w:hAnsi="Gadugi"/>
          <w:color w:val="221F1F"/>
        </w:rPr>
        <w:t>of</w:t>
      </w:r>
      <w:r w:rsidRPr="00D3197C">
        <w:rPr>
          <w:rFonts w:ascii="Gadugi" w:hAnsi="Gadugi"/>
          <w:color w:val="221F1F"/>
          <w:spacing w:val="-25"/>
        </w:rPr>
        <w:t xml:space="preserve"> </w:t>
      </w:r>
      <w:r w:rsidRPr="00D3197C">
        <w:rPr>
          <w:rFonts w:ascii="Gadugi" w:hAnsi="Gadugi"/>
          <w:color w:val="221F1F"/>
        </w:rPr>
        <w:t>a</w:t>
      </w:r>
      <w:r w:rsidRPr="00D3197C">
        <w:rPr>
          <w:rFonts w:ascii="Gadugi" w:hAnsi="Gadugi"/>
          <w:color w:val="221F1F"/>
          <w:spacing w:val="-27"/>
        </w:rPr>
        <w:t xml:space="preserve"> </w:t>
      </w:r>
      <w:r w:rsidRPr="00D3197C">
        <w:rPr>
          <w:rFonts w:ascii="Gadugi" w:hAnsi="Gadugi"/>
          <w:color w:val="221F1F"/>
        </w:rPr>
        <w:t>coherent</w:t>
      </w:r>
      <w:r w:rsidRPr="00D3197C">
        <w:rPr>
          <w:rFonts w:ascii="Gadugi" w:hAnsi="Gadugi"/>
          <w:color w:val="221F1F"/>
          <w:spacing w:val="-28"/>
        </w:rPr>
        <w:t xml:space="preserve"> </w:t>
      </w:r>
      <w:r w:rsidRPr="00D3197C">
        <w:rPr>
          <w:rFonts w:ascii="Gadugi" w:hAnsi="Gadugi"/>
          <w:color w:val="221F1F"/>
        </w:rPr>
        <w:t>curriculum</w:t>
      </w:r>
      <w:r w:rsidRPr="00D3197C">
        <w:rPr>
          <w:rFonts w:ascii="Gadugi" w:hAnsi="Gadugi"/>
          <w:color w:val="221F1F"/>
          <w:spacing w:val="-26"/>
        </w:rPr>
        <w:t xml:space="preserve"> </w:t>
      </w:r>
      <w:r w:rsidRPr="00D3197C">
        <w:rPr>
          <w:rFonts w:ascii="Gadugi" w:hAnsi="Gadugi"/>
          <w:color w:val="221F1F"/>
        </w:rPr>
        <w:t>which</w:t>
      </w:r>
      <w:r w:rsidRPr="00D3197C">
        <w:rPr>
          <w:rFonts w:ascii="Gadugi" w:hAnsi="Gadugi"/>
          <w:color w:val="221F1F"/>
          <w:spacing w:val="-26"/>
        </w:rPr>
        <w:t xml:space="preserve"> </w:t>
      </w:r>
      <w:r w:rsidRPr="00D3197C">
        <w:rPr>
          <w:rFonts w:ascii="Gadugi" w:hAnsi="Gadugi"/>
          <w:color w:val="221F1F"/>
        </w:rPr>
        <w:t>supports</w:t>
      </w:r>
      <w:r w:rsidRPr="00D3197C">
        <w:rPr>
          <w:rFonts w:ascii="Gadugi" w:hAnsi="Gadugi"/>
          <w:color w:val="221F1F"/>
          <w:spacing w:val="-27"/>
        </w:rPr>
        <w:t xml:space="preserve"> </w:t>
      </w:r>
      <w:r w:rsidRPr="00D3197C">
        <w:rPr>
          <w:rFonts w:ascii="Gadugi" w:hAnsi="Gadugi"/>
          <w:color w:val="221F1F"/>
        </w:rPr>
        <w:t>strong</w:t>
      </w:r>
      <w:r w:rsidRPr="00D3197C">
        <w:rPr>
          <w:rFonts w:ascii="Gadugi" w:hAnsi="Gadugi"/>
          <w:color w:val="221F1F"/>
          <w:spacing w:val="-16"/>
        </w:rPr>
        <w:t xml:space="preserve"> </w:t>
      </w:r>
      <w:r w:rsidRPr="00D3197C">
        <w:rPr>
          <w:rFonts w:ascii="Gadugi" w:hAnsi="Gadugi"/>
          <w:color w:val="221F1F"/>
        </w:rPr>
        <w:t>transition</w:t>
      </w:r>
      <w:r w:rsidRPr="00D3197C">
        <w:rPr>
          <w:rFonts w:ascii="Gadugi" w:hAnsi="Gadugi"/>
          <w:color w:val="221F1F"/>
          <w:spacing w:val="-15"/>
        </w:rPr>
        <w:t xml:space="preserve"> </w:t>
      </w:r>
      <w:r w:rsidRPr="00D3197C">
        <w:rPr>
          <w:rFonts w:ascii="Gadugi" w:hAnsi="Gadugi"/>
          <w:color w:val="221F1F"/>
        </w:rPr>
        <w:t>to</w:t>
      </w:r>
      <w:r w:rsidRPr="00D3197C">
        <w:rPr>
          <w:rFonts w:ascii="Gadugi" w:hAnsi="Gadugi"/>
          <w:color w:val="221F1F"/>
          <w:spacing w:val="-15"/>
        </w:rPr>
        <w:t xml:space="preserve"> </w:t>
      </w:r>
      <w:r w:rsidRPr="00D3197C">
        <w:rPr>
          <w:rFonts w:ascii="Gadugi" w:hAnsi="Gadugi"/>
          <w:color w:val="221F1F"/>
        </w:rPr>
        <w:t>the next</w:t>
      </w:r>
      <w:r w:rsidRPr="00D3197C">
        <w:rPr>
          <w:rFonts w:ascii="Gadugi" w:hAnsi="Gadugi"/>
          <w:color w:val="221F1F"/>
          <w:spacing w:val="-5"/>
        </w:rPr>
        <w:t xml:space="preserve"> </w:t>
      </w:r>
      <w:r w:rsidRPr="00D3197C">
        <w:rPr>
          <w:rFonts w:ascii="Gadugi" w:hAnsi="Gadugi"/>
          <w:color w:val="221F1F"/>
        </w:rPr>
        <w:t>phase</w:t>
      </w:r>
      <w:r w:rsidRPr="00D3197C">
        <w:rPr>
          <w:rFonts w:ascii="Gadugi" w:hAnsi="Gadugi"/>
          <w:color w:val="221F1F"/>
          <w:spacing w:val="-3"/>
        </w:rPr>
        <w:t xml:space="preserve"> </w:t>
      </w:r>
      <w:r w:rsidRPr="00D3197C">
        <w:rPr>
          <w:rFonts w:ascii="Gadugi" w:hAnsi="Gadugi"/>
          <w:color w:val="221F1F"/>
        </w:rPr>
        <w:t>of education</w:t>
      </w:r>
      <w:r w:rsidRPr="00D3197C">
        <w:rPr>
          <w:rFonts w:ascii="Gadugi" w:hAnsi="Gadugi"/>
          <w:color w:val="221F1F"/>
          <w:spacing w:val="-1"/>
        </w:rPr>
        <w:t xml:space="preserve"> </w:t>
      </w:r>
      <w:r w:rsidRPr="00D3197C">
        <w:rPr>
          <w:rFonts w:ascii="Gadugi" w:hAnsi="Gadugi"/>
          <w:color w:val="221F1F"/>
        </w:rPr>
        <w:t>and prepares all for the next stage of their life</w:t>
      </w:r>
      <w:r>
        <w:rPr>
          <w:rFonts w:ascii="Gadugi" w:hAnsi="Gadugi"/>
          <w:color w:val="221F1F"/>
        </w:rPr>
        <w:t>.</w:t>
      </w:r>
    </w:p>
    <w:p w14:paraId="1065FE85" w14:textId="02E482E0" w:rsidR="00C20E50" w:rsidRPr="00D3197C" w:rsidRDefault="00C20E50" w:rsidP="00C20E50">
      <w:pPr>
        <w:pStyle w:val="ListParagraph"/>
        <w:widowControl w:val="0"/>
        <w:numPr>
          <w:ilvl w:val="0"/>
          <w:numId w:val="35"/>
        </w:numPr>
        <w:tabs>
          <w:tab w:val="left" w:pos="1552"/>
        </w:tabs>
        <w:autoSpaceDE w:val="0"/>
        <w:autoSpaceDN w:val="0"/>
        <w:spacing w:after="0" w:line="269" w:lineRule="exact"/>
        <w:ind w:right="-46" w:hanging="360"/>
        <w:contextualSpacing w:val="0"/>
        <w:jc w:val="both"/>
        <w:rPr>
          <w:rFonts w:ascii="Gadugi" w:hAnsi="Gadugi"/>
        </w:rPr>
      </w:pPr>
      <w:r w:rsidRPr="00D3197C">
        <w:rPr>
          <w:rFonts w:ascii="Gadugi" w:hAnsi="Gadugi"/>
          <w:color w:val="221F1F"/>
        </w:rPr>
        <w:t>To</w:t>
      </w:r>
      <w:r w:rsidRPr="00D3197C">
        <w:rPr>
          <w:rFonts w:ascii="Gadugi" w:hAnsi="Gadugi"/>
          <w:color w:val="221F1F"/>
          <w:spacing w:val="-8"/>
        </w:rPr>
        <w:t xml:space="preserve"> </w:t>
      </w:r>
      <w:r w:rsidRPr="00D3197C">
        <w:rPr>
          <w:rFonts w:ascii="Gadugi" w:hAnsi="Gadugi"/>
          <w:color w:val="221F1F"/>
        </w:rPr>
        <w:t>encourage</w:t>
      </w:r>
      <w:r w:rsidRPr="00D3197C">
        <w:rPr>
          <w:rFonts w:ascii="Gadugi" w:hAnsi="Gadugi"/>
          <w:color w:val="221F1F"/>
          <w:spacing w:val="-4"/>
        </w:rPr>
        <w:t xml:space="preserve"> </w:t>
      </w:r>
      <w:r w:rsidRPr="00D3197C">
        <w:rPr>
          <w:rFonts w:ascii="Gadugi" w:hAnsi="Gadugi"/>
          <w:color w:val="221F1F"/>
        </w:rPr>
        <w:t>the</w:t>
      </w:r>
      <w:r w:rsidRPr="00D3197C">
        <w:rPr>
          <w:rFonts w:ascii="Gadugi" w:hAnsi="Gadugi"/>
          <w:color w:val="221F1F"/>
          <w:spacing w:val="-4"/>
        </w:rPr>
        <w:t xml:space="preserve"> </w:t>
      </w:r>
      <w:r w:rsidRPr="00D3197C">
        <w:rPr>
          <w:rFonts w:ascii="Gadugi" w:hAnsi="Gadugi"/>
          <w:color w:val="221F1F"/>
        </w:rPr>
        <w:t>realising</w:t>
      </w:r>
      <w:r w:rsidRPr="00D3197C">
        <w:rPr>
          <w:rFonts w:ascii="Gadugi" w:hAnsi="Gadugi"/>
          <w:color w:val="221F1F"/>
          <w:spacing w:val="-4"/>
        </w:rPr>
        <w:t xml:space="preserve"> </w:t>
      </w:r>
      <w:r w:rsidRPr="00D3197C">
        <w:rPr>
          <w:rFonts w:ascii="Gadugi" w:hAnsi="Gadugi"/>
          <w:color w:val="221F1F"/>
        </w:rPr>
        <w:t>of</w:t>
      </w:r>
      <w:r w:rsidRPr="00D3197C">
        <w:rPr>
          <w:rFonts w:ascii="Gadugi" w:hAnsi="Gadugi"/>
          <w:color w:val="221F1F"/>
          <w:spacing w:val="-4"/>
        </w:rPr>
        <w:t xml:space="preserve"> </w:t>
      </w:r>
      <w:r w:rsidRPr="00D3197C">
        <w:rPr>
          <w:rFonts w:ascii="Gadugi" w:hAnsi="Gadugi"/>
          <w:color w:val="221F1F"/>
        </w:rPr>
        <w:t>ambition</w:t>
      </w:r>
      <w:r w:rsidRPr="00D3197C">
        <w:rPr>
          <w:rFonts w:ascii="Gadugi" w:hAnsi="Gadugi"/>
          <w:color w:val="221F1F"/>
          <w:spacing w:val="-5"/>
        </w:rPr>
        <w:t xml:space="preserve"> </w:t>
      </w:r>
      <w:r w:rsidRPr="00D3197C">
        <w:rPr>
          <w:rFonts w:ascii="Gadugi" w:hAnsi="Gadugi"/>
          <w:color w:val="221F1F"/>
        </w:rPr>
        <w:t>and</w:t>
      </w:r>
      <w:r w:rsidRPr="00D3197C">
        <w:rPr>
          <w:rFonts w:ascii="Gadugi" w:hAnsi="Gadugi"/>
          <w:color w:val="221F1F"/>
          <w:spacing w:val="-4"/>
        </w:rPr>
        <w:t xml:space="preserve"> </w:t>
      </w:r>
      <w:r w:rsidRPr="00D3197C">
        <w:rPr>
          <w:rFonts w:ascii="Gadugi" w:hAnsi="Gadugi"/>
          <w:color w:val="221F1F"/>
        </w:rPr>
        <w:t>taking</w:t>
      </w:r>
      <w:r w:rsidRPr="00D3197C">
        <w:rPr>
          <w:rFonts w:ascii="Gadugi" w:hAnsi="Gadugi"/>
          <w:color w:val="221F1F"/>
          <w:spacing w:val="-5"/>
        </w:rPr>
        <w:t xml:space="preserve"> </w:t>
      </w:r>
      <w:r w:rsidRPr="00D3197C">
        <w:rPr>
          <w:rFonts w:ascii="Gadugi" w:hAnsi="Gadugi"/>
          <w:color w:val="221F1F"/>
        </w:rPr>
        <w:t>of</w:t>
      </w:r>
      <w:r w:rsidRPr="00D3197C">
        <w:rPr>
          <w:rFonts w:ascii="Gadugi" w:hAnsi="Gadugi"/>
          <w:color w:val="221F1F"/>
          <w:spacing w:val="-6"/>
        </w:rPr>
        <w:t xml:space="preserve"> </w:t>
      </w:r>
      <w:r w:rsidRPr="00D3197C">
        <w:rPr>
          <w:rFonts w:ascii="Gadugi" w:hAnsi="Gadugi"/>
          <w:color w:val="221F1F"/>
          <w:spacing w:val="-2"/>
        </w:rPr>
        <w:t>opportunity</w:t>
      </w:r>
      <w:r>
        <w:rPr>
          <w:rFonts w:ascii="Gadugi" w:hAnsi="Gadugi"/>
          <w:color w:val="221F1F"/>
          <w:spacing w:val="-2"/>
        </w:rPr>
        <w:t>.</w:t>
      </w:r>
    </w:p>
    <w:p w14:paraId="33E1E59F" w14:textId="137D6E25" w:rsidR="00C20E50" w:rsidRPr="00D3197C" w:rsidRDefault="00C20E50" w:rsidP="00C20E50">
      <w:pPr>
        <w:pStyle w:val="ListParagraph"/>
        <w:widowControl w:val="0"/>
        <w:numPr>
          <w:ilvl w:val="0"/>
          <w:numId w:val="35"/>
        </w:numPr>
        <w:tabs>
          <w:tab w:val="left" w:pos="1552"/>
        </w:tabs>
        <w:autoSpaceDE w:val="0"/>
        <w:autoSpaceDN w:val="0"/>
        <w:spacing w:before="11" w:after="0" w:line="254" w:lineRule="auto"/>
        <w:ind w:right="-46"/>
        <w:contextualSpacing w:val="0"/>
        <w:jc w:val="both"/>
        <w:rPr>
          <w:rFonts w:ascii="Gadugi" w:hAnsi="Gadugi"/>
        </w:rPr>
      </w:pPr>
      <w:r w:rsidRPr="00D3197C">
        <w:rPr>
          <w:rFonts w:ascii="Gadugi" w:hAnsi="Gadugi"/>
          <w:color w:val="221F1F"/>
        </w:rPr>
        <w:t>Be</w:t>
      </w:r>
      <w:r w:rsidRPr="00D3197C">
        <w:rPr>
          <w:rFonts w:ascii="Gadugi" w:hAnsi="Gadugi"/>
          <w:color w:val="221F1F"/>
          <w:spacing w:val="-2"/>
        </w:rPr>
        <w:t xml:space="preserve"> </w:t>
      </w:r>
      <w:r w:rsidRPr="00D3197C">
        <w:rPr>
          <w:rFonts w:ascii="Gadugi" w:hAnsi="Gadugi"/>
          <w:color w:val="221F1F"/>
        </w:rPr>
        <w:t>driven</w:t>
      </w:r>
      <w:r w:rsidRPr="00D3197C">
        <w:rPr>
          <w:rFonts w:ascii="Gadugi" w:hAnsi="Gadugi"/>
          <w:color w:val="221F1F"/>
          <w:spacing w:val="-3"/>
        </w:rPr>
        <w:t xml:space="preserve"> </w:t>
      </w:r>
      <w:r w:rsidRPr="00D3197C">
        <w:rPr>
          <w:rFonts w:ascii="Gadugi" w:hAnsi="Gadugi"/>
          <w:color w:val="221F1F"/>
        </w:rPr>
        <w:t>by</w:t>
      </w:r>
      <w:r w:rsidRPr="00D3197C">
        <w:rPr>
          <w:rFonts w:ascii="Gadugi" w:hAnsi="Gadugi"/>
          <w:color w:val="221F1F"/>
          <w:spacing w:val="-3"/>
        </w:rPr>
        <w:t xml:space="preserve"> </w:t>
      </w:r>
      <w:r w:rsidRPr="00D3197C">
        <w:rPr>
          <w:rFonts w:ascii="Gadugi" w:hAnsi="Gadugi"/>
          <w:color w:val="221F1F"/>
        </w:rPr>
        <w:t>a</w:t>
      </w:r>
      <w:r w:rsidRPr="00D3197C">
        <w:rPr>
          <w:rFonts w:ascii="Gadugi" w:hAnsi="Gadugi"/>
          <w:color w:val="221F1F"/>
          <w:spacing w:val="-2"/>
        </w:rPr>
        <w:t xml:space="preserve"> </w:t>
      </w:r>
      <w:r w:rsidRPr="00D3197C">
        <w:rPr>
          <w:rFonts w:ascii="Gadugi" w:hAnsi="Gadugi"/>
          <w:color w:val="221F1F"/>
        </w:rPr>
        <w:t>moral</w:t>
      </w:r>
      <w:r w:rsidRPr="00D3197C">
        <w:rPr>
          <w:rFonts w:ascii="Gadugi" w:hAnsi="Gadugi"/>
          <w:color w:val="221F1F"/>
          <w:spacing w:val="-1"/>
        </w:rPr>
        <w:t xml:space="preserve"> </w:t>
      </w:r>
      <w:r w:rsidRPr="00D3197C">
        <w:rPr>
          <w:rFonts w:ascii="Gadugi" w:hAnsi="Gadugi"/>
          <w:color w:val="221F1F"/>
        </w:rPr>
        <w:t>purpose</w:t>
      </w:r>
      <w:r w:rsidRPr="00D3197C">
        <w:rPr>
          <w:rFonts w:ascii="Gadugi" w:hAnsi="Gadugi"/>
          <w:color w:val="221F1F"/>
          <w:spacing w:val="-2"/>
        </w:rPr>
        <w:t xml:space="preserve"> </w:t>
      </w:r>
      <w:r w:rsidRPr="00D3197C">
        <w:rPr>
          <w:rFonts w:ascii="Gadugi" w:hAnsi="Gadugi"/>
          <w:color w:val="221F1F"/>
        </w:rPr>
        <w:t>to</w:t>
      </w:r>
      <w:r w:rsidRPr="00D3197C">
        <w:rPr>
          <w:rFonts w:ascii="Gadugi" w:hAnsi="Gadugi"/>
          <w:color w:val="221F1F"/>
          <w:spacing w:val="-3"/>
        </w:rPr>
        <w:t xml:space="preserve"> </w:t>
      </w:r>
      <w:r w:rsidRPr="00D3197C">
        <w:rPr>
          <w:rFonts w:ascii="Gadugi" w:hAnsi="Gadugi"/>
          <w:color w:val="221F1F"/>
        </w:rPr>
        <w:t>transform</w:t>
      </w:r>
      <w:r w:rsidRPr="00D3197C">
        <w:rPr>
          <w:rFonts w:ascii="Gadugi" w:hAnsi="Gadugi"/>
          <w:color w:val="221F1F"/>
          <w:spacing w:val="-3"/>
        </w:rPr>
        <w:t xml:space="preserve"> </w:t>
      </w:r>
      <w:r w:rsidRPr="00D3197C">
        <w:rPr>
          <w:rFonts w:ascii="Gadugi" w:hAnsi="Gadugi"/>
          <w:color w:val="221F1F"/>
        </w:rPr>
        <w:t>the</w:t>
      </w:r>
      <w:r w:rsidRPr="00D3197C">
        <w:rPr>
          <w:rFonts w:ascii="Gadugi" w:hAnsi="Gadugi"/>
          <w:color w:val="221F1F"/>
          <w:spacing w:val="-2"/>
        </w:rPr>
        <w:t xml:space="preserve"> </w:t>
      </w:r>
      <w:r w:rsidRPr="00D3197C">
        <w:rPr>
          <w:rFonts w:ascii="Gadugi" w:hAnsi="Gadugi"/>
          <w:color w:val="221F1F"/>
        </w:rPr>
        <w:t>life</w:t>
      </w:r>
      <w:r w:rsidRPr="00D3197C">
        <w:rPr>
          <w:rFonts w:ascii="Gadugi" w:hAnsi="Gadugi"/>
          <w:color w:val="221F1F"/>
          <w:spacing w:val="-2"/>
        </w:rPr>
        <w:t xml:space="preserve"> </w:t>
      </w:r>
      <w:r w:rsidRPr="00D3197C">
        <w:rPr>
          <w:rFonts w:ascii="Gadugi" w:hAnsi="Gadugi"/>
          <w:color w:val="221F1F"/>
        </w:rPr>
        <w:t>chances</w:t>
      </w:r>
      <w:r w:rsidRPr="00D3197C">
        <w:rPr>
          <w:rFonts w:ascii="Gadugi" w:hAnsi="Gadugi"/>
          <w:color w:val="221F1F"/>
          <w:spacing w:val="-2"/>
        </w:rPr>
        <w:t xml:space="preserve"> </w:t>
      </w:r>
      <w:r w:rsidRPr="00D3197C">
        <w:rPr>
          <w:rFonts w:ascii="Gadugi" w:hAnsi="Gadugi"/>
          <w:color w:val="221F1F"/>
        </w:rPr>
        <w:t>and</w:t>
      </w:r>
      <w:r w:rsidRPr="00D3197C">
        <w:rPr>
          <w:rFonts w:ascii="Gadugi" w:hAnsi="Gadugi"/>
          <w:color w:val="221F1F"/>
          <w:spacing w:val="-2"/>
        </w:rPr>
        <w:t xml:space="preserve"> </w:t>
      </w:r>
      <w:r w:rsidRPr="00D3197C">
        <w:rPr>
          <w:rFonts w:ascii="Gadugi" w:hAnsi="Gadugi"/>
          <w:color w:val="221F1F"/>
        </w:rPr>
        <w:t>opportunities</w:t>
      </w:r>
      <w:r w:rsidRPr="00D3197C">
        <w:rPr>
          <w:rFonts w:ascii="Gadugi" w:hAnsi="Gadugi"/>
          <w:color w:val="221F1F"/>
          <w:spacing w:val="-2"/>
        </w:rPr>
        <w:t xml:space="preserve"> </w:t>
      </w:r>
      <w:r w:rsidRPr="00D3197C">
        <w:rPr>
          <w:rFonts w:ascii="Gadugi" w:hAnsi="Gadugi"/>
          <w:color w:val="221F1F"/>
        </w:rPr>
        <w:t>of</w:t>
      </w:r>
      <w:r w:rsidRPr="00D3197C">
        <w:rPr>
          <w:rFonts w:ascii="Gadugi" w:hAnsi="Gadugi"/>
          <w:color w:val="221F1F"/>
          <w:spacing w:val="-2"/>
        </w:rPr>
        <w:t xml:space="preserve"> </w:t>
      </w:r>
      <w:r w:rsidRPr="00D3197C">
        <w:rPr>
          <w:rFonts w:ascii="Gadugi" w:hAnsi="Gadugi"/>
          <w:color w:val="221F1F"/>
        </w:rPr>
        <w:t>all children and young people in the Trust</w:t>
      </w:r>
      <w:r>
        <w:rPr>
          <w:rFonts w:ascii="Gadugi" w:hAnsi="Gadugi"/>
          <w:color w:val="221F1F"/>
        </w:rPr>
        <w:t>.</w:t>
      </w:r>
    </w:p>
    <w:p w14:paraId="7C32CC2A" w14:textId="77777777" w:rsidR="00C20E50" w:rsidRPr="00D3197C" w:rsidRDefault="00C20E50" w:rsidP="00C20E50">
      <w:pPr>
        <w:pStyle w:val="ListParagraph"/>
        <w:widowControl w:val="0"/>
        <w:numPr>
          <w:ilvl w:val="0"/>
          <w:numId w:val="35"/>
        </w:numPr>
        <w:tabs>
          <w:tab w:val="left" w:pos="1552"/>
        </w:tabs>
        <w:autoSpaceDE w:val="0"/>
        <w:autoSpaceDN w:val="0"/>
        <w:spacing w:after="0" w:line="254" w:lineRule="auto"/>
        <w:ind w:right="-46"/>
        <w:contextualSpacing w:val="0"/>
        <w:jc w:val="both"/>
        <w:rPr>
          <w:rFonts w:ascii="Gadugi" w:hAnsi="Gadugi"/>
        </w:rPr>
      </w:pPr>
      <w:r w:rsidRPr="00D3197C">
        <w:rPr>
          <w:rFonts w:ascii="Gadugi" w:hAnsi="Gadugi"/>
          <w:color w:val="221F1F"/>
        </w:rPr>
        <w:t>Work</w:t>
      </w:r>
      <w:r w:rsidRPr="00D3197C">
        <w:rPr>
          <w:rFonts w:ascii="Gadugi" w:hAnsi="Gadugi"/>
          <w:color w:val="221F1F"/>
          <w:spacing w:val="-21"/>
        </w:rPr>
        <w:t xml:space="preserve"> </w:t>
      </w:r>
      <w:r w:rsidRPr="00D3197C">
        <w:rPr>
          <w:rFonts w:ascii="Gadugi" w:hAnsi="Gadugi"/>
          <w:color w:val="221F1F"/>
        </w:rPr>
        <w:t>in</w:t>
      </w:r>
      <w:r w:rsidRPr="00D3197C">
        <w:rPr>
          <w:rFonts w:ascii="Gadugi" w:hAnsi="Gadugi"/>
          <w:color w:val="221F1F"/>
          <w:spacing w:val="-18"/>
        </w:rPr>
        <w:t xml:space="preserve"> </w:t>
      </w:r>
      <w:r w:rsidRPr="00D3197C">
        <w:rPr>
          <w:rFonts w:ascii="Gadugi" w:hAnsi="Gadugi"/>
          <w:color w:val="221F1F"/>
        </w:rPr>
        <w:t>partnership</w:t>
      </w:r>
      <w:r w:rsidRPr="00D3197C">
        <w:rPr>
          <w:rFonts w:ascii="Gadugi" w:hAnsi="Gadugi"/>
          <w:color w:val="221F1F"/>
          <w:spacing w:val="-20"/>
        </w:rPr>
        <w:t xml:space="preserve"> </w:t>
      </w:r>
      <w:r w:rsidRPr="00D3197C">
        <w:rPr>
          <w:rFonts w:ascii="Gadugi" w:hAnsi="Gadugi"/>
          <w:color w:val="221F1F"/>
        </w:rPr>
        <w:t>and</w:t>
      </w:r>
      <w:r w:rsidRPr="00D3197C">
        <w:rPr>
          <w:rFonts w:ascii="Gadugi" w:hAnsi="Gadugi"/>
          <w:color w:val="221F1F"/>
          <w:spacing w:val="-18"/>
        </w:rPr>
        <w:t xml:space="preserve"> </w:t>
      </w:r>
      <w:r w:rsidRPr="00D3197C">
        <w:rPr>
          <w:rFonts w:ascii="Gadugi" w:hAnsi="Gadugi"/>
          <w:color w:val="221F1F"/>
        </w:rPr>
        <w:t>in</w:t>
      </w:r>
      <w:r w:rsidRPr="00D3197C">
        <w:rPr>
          <w:rFonts w:ascii="Gadugi" w:hAnsi="Gadugi"/>
          <w:color w:val="221F1F"/>
          <w:spacing w:val="-21"/>
        </w:rPr>
        <w:t xml:space="preserve"> </w:t>
      </w:r>
      <w:r w:rsidRPr="00D3197C">
        <w:rPr>
          <w:rFonts w:ascii="Gadugi" w:hAnsi="Gadugi"/>
          <w:color w:val="221F1F"/>
        </w:rPr>
        <w:t>collaboration</w:t>
      </w:r>
      <w:r w:rsidRPr="00D3197C">
        <w:rPr>
          <w:rFonts w:ascii="Gadugi" w:hAnsi="Gadugi"/>
          <w:color w:val="221F1F"/>
          <w:spacing w:val="-21"/>
        </w:rPr>
        <w:t xml:space="preserve"> </w:t>
      </w:r>
      <w:r w:rsidRPr="00D3197C">
        <w:rPr>
          <w:rFonts w:ascii="Gadugi" w:hAnsi="Gadugi"/>
          <w:color w:val="221F1F"/>
        </w:rPr>
        <w:t>with</w:t>
      </w:r>
      <w:r w:rsidRPr="00D3197C">
        <w:rPr>
          <w:rFonts w:ascii="Gadugi" w:hAnsi="Gadugi"/>
          <w:color w:val="221F1F"/>
          <w:spacing w:val="-18"/>
        </w:rPr>
        <w:t xml:space="preserve"> </w:t>
      </w:r>
      <w:r w:rsidRPr="00D3197C">
        <w:rPr>
          <w:rFonts w:ascii="Gadugi" w:hAnsi="Gadugi"/>
          <w:color w:val="221F1F"/>
        </w:rPr>
        <w:t>schools</w:t>
      </w:r>
      <w:r w:rsidRPr="00D3197C">
        <w:rPr>
          <w:rFonts w:ascii="Gadugi" w:hAnsi="Gadugi"/>
          <w:color w:val="221F1F"/>
          <w:spacing w:val="-20"/>
        </w:rPr>
        <w:t xml:space="preserve"> </w:t>
      </w:r>
      <w:r w:rsidRPr="00D3197C">
        <w:rPr>
          <w:rFonts w:ascii="Gadugi" w:hAnsi="Gadugi"/>
          <w:color w:val="221F1F"/>
        </w:rPr>
        <w:t>and</w:t>
      </w:r>
      <w:r w:rsidRPr="00D3197C">
        <w:rPr>
          <w:rFonts w:ascii="Gadugi" w:hAnsi="Gadugi"/>
          <w:color w:val="221F1F"/>
          <w:spacing w:val="-18"/>
        </w:rPr>
        <w:t xml:space="preserve"> </w:t>
      </w:r>
      <w:r w:rsidRPr="00D3197C">
        <w:rPr>
          <w:rFonts w:ascii="Gadugi" w:hAnsi="Gadugi"/>
          <w:color w:val="221F1F"/>
        </w:rPr>
        <w:t>colleges</w:t>
      </w:r>
      <w:r w:rsidRPr="00D3197C">
        <w:rPr>
          <w:rFonts w:ascii="Gadugi" w:hAnsi="Gadugi"/>
          <w:color w:val="221F1F"/>
          <w:spacing w:val="-20"/>
        </w:rPr>
        <w:t xml:space="preserve"> </w:t>
      </w:r>
      <w:r w:rsidRPr="00D3197C">
        <w:rPr>
          <w:rFonts w:ascii="Gadugi" w:hAnsi="Gadugi"/>
          <w:color w:val="221F1F"/>
        </w:rPr>
        <w:t>in</w:t>
      </w:r>
      <w:r w:rsidRPr="00D3197C">
        <w:rPr>
          <w:rFonts w:ascii="Gadugi" w:hAnsi="Gadugi"/>
          <w:color w:val="221F1F"/>
          <w:spacing w:val="14"/>
        </w:rPr>
        <w:t xml:space="preserve"> </w:t>
      </w:r>
      <w:r w:rsidRPr="00D3197C">
        <w:rPr>
          <w:rFonts w:ascii="Gadugi" w:hAnsi="Gadugi"/>
          <w:color w:val="221F1F"/>
        </w:rPr>
        <w:t>the</w:t>
      </w:r>
      <w:r w:rsidRPr="00D3197C">
        <w:rPr>
          <w:rFonts w:ascii="Gadugi" w:hAnsi="Gadugi"/>
          <w:color w:val="221F1F"/>
          <w:spacing w:val="20"/>
        </w:rPr>
        <w:t xml:space="preserve"> </w:t>
      </w:r>
      <w:r w:rsidRPr="00D3197C">
        <w:rPr>
          <w:rFonts w:ascii="Gadugi" w:hAnsi="Gadugi"/>
          <w:color w:val="221F1F"/>
        </w:rPr>
        <w:t>Trust</w:t>
      </w:r>
      <w:r w:rsidRPr="00D3197C">
        <w:rPr>
          <w:rFonts w:ascii="Gadugi" w:hAnsi="Gadugi"/>
          <w:color w:val="221F1F"/>
          <w:spacing w:val="19"/>
        </w:rPr>
        <w:t xml:space="preserve"> </w:t>
      </w:r>
      <w:r w:rsidRPr="00D3197C">
        <w:rPr>
          <w:rFonts w:ascii="Gadugi" w:hAnsi="Gadugi"/>
          <w:color w:val="221F1F"/>
        </w:rPr>
        <w:t>to support their development as successful centres of excellence aimed at improving achievement for</w:t>
      </w:r>
      <w:r w:rsidRPr="00D3197C">
        <w:rPr>
          <w:rFonts w:ascii="Gadugi" w:hAnsi="Gadugi"/>
          <w:color w:val="221F1F"/>
          <w:spacing w:val="40"/>
        </w:rPr>
        <w:t xml:space="preserve"> </w:t>
      </w:r>
      <w:r w:rsidRPr="00D3197C">
        <w:rPr>
          <w:rFonts w:ascii="Gadugi" w:hAnsi="Gadugi"/>
          <w:color w:val="221F1F"/>
        </w:rPr>
        <w:t>all.</w:t>
      </w:r>
    </w:p>
    <w:p w14:paraId="43CF6B6E" w14:textId="2C61A0F1" w:rsidR="00C20E50" w:rsidRPr="00D3197C" w:rsidRDefault="00C20E50" w:rsidP="00C20E50">
      <w:pPr>
        <w:pStyle w:val="ListParagraph"/>
        <w:widowControl w:val="0"/>
        <w:numPr>
          <w:ilvl w:val="0"/>
          <w:numId w:val="35"/>
        </w:numPr>
        <w:tabs>
          <w:tab w:val="left" w:pos="1552"/>
        </w:tabs>
        <w:autoSpaceDE w:val="0"/>
        <w:autoSpaceDN w:val="0"/>
        <w:spacing w:after="0" w:line="254" w:lineRule="auto"/>
        <w:ind w:right="-46" w:hanging="360"/>
        <w:contextualSpacing w:val="0"/>
        <w:jc w:val="both"/>
        <w:rPr>
          <w:rFonts w:ascii="Gadugi" w:hAnsi="Gadugi"/>
        </w:rPr>
      </w:pPr>
      <w:r w:rsidRPr="00D3197C">
        <w:rPr>
          <w:rFonts w:ascii="Gadugi" w:hAnsi="Gadugi"/>
          <w:color w:val="221F1F"/>
        </w:rPr>
        <w:t>Work</w:t>
      </w:r>
      <w:r w:rsidRPr="00D3197C">
        <w:rPr>
          <w:rFonts w:ascii="Gadugi" w:hAnsi="Gadugi"/>
          <w:color w:val="221F1F"/>
          <w:spacing w:val="-28"/>
        </w:rPr>
        <w:t xml:space="preserve"> </w:t>
      </w:r>
      <w:r w:rsidRPr="00D3197C">
        <w:rPr>
          <w:rFonts w:ascii="Gadugi" w:hAnsi="Gadugi"/>
          <w:color w:val="221F1F"/>
        </w:rPr>
        <w:t>in</w:t>
      </w:r>
      <w:r w:rsidRPr="00D3197C">
        <w:rPr>
          <w:rFonts w:ascii="Gadugi" w:hAnsi="Gadugi"/>
          <w:color w:val="221F1F"/>
          <w:spacing w:val="-26"/>
        </w:rPr>
        <w:t xml:space="preserve"> </w:t>
      </w:r>
      <w:r w:rsidRPr="00D3197C">
        <w:rPr>
          <w:rFonts w:ascii="Gadugi" w:hAnsi="Gadugi"/>
          <w:color w:val="221F1F"/>
        </w:rPr>
        <w:t>partnership</w:t>
      </w:r>
      <w:r w:rsidRPr="00D3197C">
        <w:rPr>
          <w:rFonts w:ascii="Gadugi" w:hAnsi="Gadugi"/>
          <w:color w:val="221F1F"/>
          <w:spacing w:val="-27"/>
        </w:rPr>
        <w:t xml:space="preserve"> </w:t>
      </w:r>
      <w:r w:rsidRPr="00D3197C">
        <w:rPr>
          <w:rFonts w:ascii="Gadugi" w:hAnsi="Gadugi"/>
          <w:color w:val="221F1F"/>
        </w:rPr>
        <w:t>with</w:t>
      </w:r>
      <w:r w:rsidRPr="00D3197C">
        <w:rPr>
          <w:rFonts w:ascii="Gadugi" w:hAnsi="Gadugi"/>
          <w:color w:val="221F1F"/>
          <w:spacing w:val="-28"/>
        </w:rPr>
        <w:t xml:space="preserve"> </w:t>
      </w:r>
      <w:r w:rsidRPr="00D3197C">
        <w:rPr>
          <w:rFonts w:ascii="Gadugi" w:hAnsi="Gadugi"/>
          <w:color w:val="221F1F"/>
        </w:rPr>
        <w:t>other</w:t>
      </w:r>
      <w:r w:rsidRPr="00D3197C">
        <w:rPr>
          <w:rFonts w:ascii="Gadugi" w:hAnsi="Gadugi"/>
          <w:color w:val="221F1F"/>
          <w:spacing w:val="-25"/>
        </w:rPr>
        <w:t xml:space="preserve"> </w:t>
      </w:r>
      <w:r w:rsidRPr="00D3197C">
        <w:rPr>
          <w:rFonts w:ascii="Gadugi" w:hAnsi="Gadugi"/>
          <w:color w:val="221F1F"/>
        </w:rPr>
        <w:t>schools,</w:t>
      </w:r>
      <w:r w:rsidRPr="00D3197C">
        <w:rPr>
          <w:rFonts w:ascii="Gadugi" w:hAnsi="Gadugi"/>
          <w:color w:val="221F1F"/>
          <w:spacing w:val="-26"/>
        </w:rPr>
        <w:t xml:space="preserve"> </w:t>
      </w:r>
      <w:r w:rsidRPr="00D3197C">
        <w:rPr>
          <w:rFonts w:ascii="Gadugi" w:hAnsi="Gadugi"/>
          <w:color w:val="221F1F"/>
        </w:rPr>
        <w:t>academies</w:t>
      </w:r>
      <w:r>
        <w:rPr>
          <w:rFonts w:ascii="Gadugi" w:hAnsi="Gadugi"/>
          <w:color w:val="221F1F"/>
        </w:rPr>
        <w:t xml:space="preserve"> </w:t>
      </w:r>
      <w:r w:rsidRPr="00D3197C">
        <w:rPr>
          <w:rFonts w:ascii="Gadugi" w:hAnsi="Gadugi"/>
          <w:color w:val="221F1F"/>
        </w:rPr>
        <w:t>and</w:t>
      </w:r>
      <w:r w:rsidRPr="00D3197C">
        <w:rPr>
          <w:rFonts w:ascii="Gadugi" w:hAnsi="Gadugi"/>
          <w:color w:val="221F1F"/>
          <w:spacing w:val="-26"/>
        </w:rPr>
        <w:t xml:space="preserve"> </w:t>
      </w:r>
      <w:r w:rsidRPr="00D3197C">
        <w:rPr>
          <w:rFonts w:ascii="Gadugi" w:hAnsi="Gadugi"/>
          <w:color w:val="221F1F"/>
        </w:rPr>
        <w:t>MATs</w:t>
      </w:r>
      <w:r w:rsidRPr="00D3197C">
        <w:rPr>
          <w:rFonts w:ascii="Gadugi" w:hAnsi="Gadugi"/>
          <w:color w:val="221F1F"/>
          <w:spacing w:val="-25"/>
        </w:rPr>
        <w:t xml:space="preserve"> </w:t>
      </w:r>
      <w:r w:rsidRPr="00D3197C">
        <w:rPr>
          <w:rFonts w:ascii="Gadugi" w:hAnsi="Gadugi"/>
          <w:color w:val="221F1F"/>
        </w:rPr>
        <w:t>in</w:t>
      </w:r>
      <w:r w:rsidRPr="00D3197C">
        <w:rPr>
          <w:rFonts w:ascii="Gadugi" w:hAnsi="Gadugi"/>
          <w:color w:val="221F1F"/>
          <w:spacing w:val="-26"/>
        </w:rPr>
        <w:t xml:space="preserve"> </w:t>
      </w:r>
      <w:r w:rsidRPr="00D3197C">
        <w:rPr>
          <w:rFonts w:ascii="Gadugi" w:hAnsi="Gadugi"/>
          <w:color w:val="221F1F"/>
        </w:rPr>
        <w:t>the</w:t>
      </w:r>
      <w:r w:rsidRPr="00D3197C">
        <w:rPr>
          <w:rFonts w:ascii="Gadugi" w:hAnsi="Gadugi"/>
          <w:color w:val="221F1F"/>
          <w:spacing w:val="-25"/>
        </w:rPr>
        <w:t xml:space="preserve"> </w:t>
      </w:r>
      <w:r w:rsidRPr="00D3197C">
        <w:rPr>
          <w:rFonts w:ascii="Gadugi" w:hAnsi="Gadugi"/>
          <w:color w:val="221F1F"/>
        </w:rPr>
        <w:t>Greater</w:t>
      </w:r>
      <w:r w:rsidRPr="00D3197C">
        <w:rPr>
          <w:rFonts w:ascii="Gadugi" w:hAnsi="Gadugi"/>
          <w:color w:val="221F1F"/>
          <w:spacing w:val="-12"/>
        </w:rPr>
        <w:t xml:space="preserve"> </w:t>
      </w:r>
      <w:r w:rsidRPr="00D3197C">
        <w:rPr>
          <w:rFonts w:ascii="Gadugi" w:hAnsi="Gadugi"/>
          <w:color w:val="221F1F"/>
        </w:rPr>
        <w:t>Manchester area to share ideas and promote excellence.</w:t>
      </w:r>
    </w:p>
    <w:p w14:paraId="3E847F7F" w14:textId="77777777" w:rsidR="0085395B" w:rsidRDefault="0085395B" w:rsidP="00290CFF">
      <w:pPr>
        <w:ind w:left="-567"/>
        <w:rPr>
          <w:rFonts w:ascii="Gadugi" w:hAnsi="Gadugi"/>
          <w:b/>
          <w:sz w:val="36"/>
        </w:rPr>
      </w:pPr>
    </w:p>
    <w:p w14:paraId="4760EEBA" w14:textId="5FC909A9" w:rsidR="00587F7A" w:rsidRPr="00E41316" w:rsidRDefault="00587F7A" w:rsidP="00290CFF">
      <w:pPr>
        <w:ind w:left="-567"/>
        <w:rPr>
          <w:rFonts w:ascii="Gadugi" w:hAnsi="Gadugi"/>
          <w:b/>
          <w:sz w:val="36"/>
        </w:rPr>
      </w:pPr>
      <w:r w:rsidRPr="00E41316">
        <w:rPr>
          <w:rFonts w:ascii="Gadugi" w:hAnsi="Gadugi"/>
          <w:b/>
          <w:sz w:val="36"/>
        </w:rPr>
        <w:t xml:space="preserve">Our </w:t>
      </w:r>
      <w:r w:rsidR="007D50E6">
        <w:rPr>
          <w:rFonts w:ascii="Gadugi" w:hAnsi="Gadugi"/>
          <w:b/>
          <w:sz w:val="36"/>
        </w:rPr>
        <w:t>s</w:t>
      </w:r>
      <w:r w:rsidRPr="00E41316">
        <w:rPr>
          <w:rFonts w:ascii="Gadugi" w:hAnsi="Gadugi"/>
          <w:b/>
          <w:sz w:val="36"/>
        </w:rPr>
        <w:t>chool</w:t>
      </w:r>
    </w:p>
    <w:p w14:paraId="6CB3401E" w14:textId="77777777" w:rsidR="00587F7A" w:rsidRPr="00E41316" w:rsidRDefault="00587F7A" w:rsidP="00AB1405">
      <w:pPr>
        <w:pStyle w:val="NoSpacing"/>
        <w:ind w:left="-567" w:right="-613"/>
        <w:rPr>
          <w:rFonts w:ascii="Gadugi" w:hAnsi="Gadugi"/>
          <w:b/>
          <w:sz w:val="24"/>
        </w:rPr>
      </w:pPr>
    </w:p>
    <w:p w14:paraId="33AFA3FA" w14:textId="77777777" w:rsidR="00722E52" w:rsidRPr="00B874D3" w:rsidRDefault="00587F7A" w:rsidP="008155AA">
      <w:pPr>
        <w:pStyle w:val="NoSpacing"/>
        <w:ind w:left="-567" w:right="-330"/>
        <w:jc w:val="both"/>
        <w:rPr>
          <w:rFonts w:ascii="Gadugi" w:hAnsi="Gadugi"/>
        </w:rPr>
      </w:pPr>
      <w:r w:rsidRPr="00B874D3">
        <w:rPr>
          <w:rFonts w:ascii="Gadugi" w:hAnsi="Gadugi"/>
        </w:rPr>
        <w:t xml:space="preserve">As a high performing school, </w:t>
      </w:r>
      <w:r w:rsidR="006851BE" w:rsidRPr="00B874D3">
        <w:rPr>
          <w:rFonts w:ascii="Gadugi" w:hAnsi="Gadugi"/>
        </w:rPr>
        <w:t xml:space="preserve">we offer a rich, broad and engaging education for all our young people. </w:t>
      </w:r>
      <w:r w:rsidR="00B87D1E" w:rsidRPr="00B874D3">
        <w:rPr>
          <w:rFonts w:ascii="Gadugi" w:hAnsi="Gadugi"/>
        </w:rPr>
        <w:t xml:space="preserve">Now part of the Stamford Park Trust, </w:t>
      </w:r>
      <w:r w:rsidR="006851BE" w:rsidRPr="00B874D3">
        <w:rPr>
          <w:rFonts w:ascii="Gadugi" w:hAnsi="Gadugi"/>
        </w:rPr>
        <w:t xml:space="preserve">Fairfield High School for Girls is a successful </w:t>
      </w:r>
      <w:r w:rsidR="00FB0DE5" w:rsidRPr="00B874D3">
        <w:rPr>
          <w:rFonts w:ascii="Gadugi" w:hAnsi="Gadugi"/>
        </w:rPr>
        <w:t>single sex</w:t>
      </w:r>
      <w:r w:rsidR="006851BE" w:rsidRPr="00B874D3">
        <w:rPr>
          <w:rFonts w:ascii="Gadugi" w:hAnsi="Gadugi"/>
        </w:rPr>
        <w:t xml:space="preserve"> school</w:t>
      </w:r>
      <w:r w:rsidR="00834B0B" w:rsidRPr="00B874D3">
        <w:rPr>
          <w:rFonts w:ascii="Gadugi" w:hAnsi="Gadugi"/>
        </w:rPr>
        <w:t>,</w:t>
      </w:r>
      <w:r w:rsidR="006851BE" w:rsidRPr="00B874D3">
        <w:rPr>
          <w:rFonts w:ascii="Gadugi" w:hAnsi="Gadugi"/>
        </w:rPr>
        <w:t xml:space="preserve"> </w:t>
      </w:r>
      <w:r w:rsidR="00834B0B" w:rsidRPr="00B874D3">
        <w:rPr>
          <w:rFonts w:ascii="Gadugi" w:hAnsi="Gadugi"/>
        </w:rPr>
        <w:t>of just under 1,000</w:t>
      </w:r>
      <w:r w:rsidR="006851BE" w:rsidRPr="00B874D3">
        <w:rPr>
          <w:rFonts w:ascii="Gadugi" w:hAnsi="Gadugi"/>
        </w:rPr>
        <w:t xml:space="preserve"> 11-16</w:t>
      </w:r>
      <w:r w:rsidR="00722E52" w:rsidRPr="00B874D3">
        <w:rPr>
          <w:rFonts w:ascii="Gadugi" w:hAnsi="Gadugi"/>
        </w:rPr>
        <w:t xml:space="preserve"> year olds. The school enjoys an enviable reputation within its locality. It is extremely popular and has been significantly oversubscribed in recent years</w:t>
      </w:r>
      <w:r w:rsidR="00520127" w:rsidRPr="00B874D3">
        <w:rPr>
          <w:rFonts w:ascii="Gadugi" w:hAnsi="Gadugi"/>
        </w:rPr>
        <w:t>.</w:t>
      </w:r>
      <w:r w:rsidR="00722E52" w:rsidRPr="00B874D3">
        <w:rPr>
          <w:rFonts w:ascii="Gadugi" w:hAnsi="Gadugi"/>
        </w:rPr>
        <w:t xml:space="preserve"> It attracts </w:t>
      </w:r>
      <w:r w:rsidR="00FB0DE5" w:rsidRPr="00B874D3">
        <w:rPr>
          <w:rFonts w:ascii="Gadugi" w:hAnsi="Gadugi"/>
        </w:rPr>
        <w:t>pupils</w:t>
      </w:r>
      <w:r w:rsidR="00722E52" w:rsidRPr="00B874D3">
        <w:rPr>
          <w:rFonts w:ascii="Gadugi" w:hAnsi="Gadugi"/>
        </w:rPr>
        <w:t xml:space="preserve"> from more than 35 different primary schools within four different local education authorities. </w:t>
      </w:r>
    </w:p>
    <w:p w14:paraId="74328901" w14:textId="77777777" w:rsidR="00D954B6" w:rsidRPr="00B874D3" w:rsidRDefault="00D954B6" w:rsidP="00520127">
      <w:pPr>
        <w:pStyle w:val="NoSpacing"/>
        <w:ind w:right="-330"/>
        <w:jc w:val="both"/>
        <w:rPr>
          <w:rFonts w:ascii="Gadugi" w:hAnsi="Gadugi"/>
        </w:rPr>
      </w:pPr>
    </w:p>
    <w:p w14:paraId="51BEEDBD" w14:textId="77777777" w:rsidR="00722E52" w:rsidRPr="00B874D3" w:rsidRDefault="00D954B6" w:rsidP="008155AA">
      <w:pPr>
        <w:pStyle w:val="NoSpacing"/>
        <w:ind w:left="-567" w:right="-330"/>
        <w:jc w:val="both"/>
        <w:rPr>
          <w:rFonts w:ascii="Gadugi" w:hAnsi="Gadugi"/>
          <w:color w:val="404040" w:themeColor="text1" w:themeTint="BF"/>
        </w:rPr>
      </w:pPr>
      <w:r w:rsidRPr="00B874D3">
        <w:rPr>
          <w:rStyle w:val="normaltextrun"/>
          <w:rFonts w:ascii="Gadugi" w:hAnsi="Gadugi"/>
          <w:color w:val="000000"/>
          <w:shd w:val="clear" w:color="auto" w:fill="FFFFFF"/>
          <w:lang w:val="en-US"/>
        </w:rPr>
        <w:t>We deliver an outstanding quality of education and because of this, Fairfield has a consistently strong history of excellent academic results. Our pupils work hard as they progress through a carefully planned, knowledge-rich curriculum to develop their understanding and skills to achieve outstanding grades across the curriculum. </w:t>
      </w:r>
      <w:r w:rsidRPr="00B874D3">
        <w:rPr>
          <w:rStyle w:val="eop"/>
          <w:rFonts w:ascii="Gadugi" w:hAnsi="Gadugi"/>
          <w:color w:val="000000"/>
          <w:shd w:val="clear" w:color="auto" w:fill="FFFFFF"/>
        </w:rPr>
        <w:t> </w:t>
      </w:r>
      <w:r w:rsidR="00722E52" w:rsidRPr="00B874D3">
        <w:rPr>
          <w:rFonts w:ascii="Gadugi" w:hAnsi="Gadugi"/>
        </w:rPr>
        <w:t>Our Pro</w:t>
      </w:r>
      <w:r w:rsidR="00FB0DE5" w:rsidRPr="00B874D3">
        <w:rPr>
          <w:rFonts w:ascii="Gadugi" w:hAnsi="Gadugi"/>
        </w:rPr>
        <w:t>gress 8 score for 202</w:t>
      </w:r>
      <w:r w:rsidRPr="00B874D3">
        <w:rPr>
          <w:rFonts w:ascii="Gadugi" w:hAnsi="Gadugi"/>
        </w:rPr>
        <w:t>4</w:t>
      </w:r>
      <w:r w:rsidR="00FB0DE5" w:rsidRPr="00B874D3">
        <w:rPr>
          <w:rFonts w:ascii="Gadugi" w:hAnsi="Gadugi"/>
        </w:rPr>
        <w:t xml:space="preserve"> </w:t>
      </w:r>
      <w:r w:rsidR="001D7DD5" w:rsidRPr="00B874D3">
        <w:rPr>
          <w:rFonts w:ascii="Gadugi" w:hAnsi="Gadugi"/>
        </w:rPr>
        <w:t>wa</w:t>
      </w:r>
      <w:r w:rsidR="00FB0DE5" w:rsidRPr="00B874D3">
        <w:rPr>
          <w:rFonts w:ascii="Gadugi" w:hAnsi="Gadugi"/>
        </w:rPr>
        <w:t>s +0.</w:t>
      </w:r>
      <w:r w:rsidRPr="00B874D3">
        <w:rPr>
          <w:rFonts w:ascii="Gadugi" w:hAnsi="Gadugi"/>
        </w:rPr>
        <w:t>53</w:t>
      </w:r>
      <w:r w:rsidR="00FB0DE5" w:rsidRPr="00B874D3">
        <w:rPr>
          <w:rFonts w:ascii="Gadugi" w:hAnsi="Gadugi"/>
        </w:rPr>
        <w:t xml:space="preserve"> </w:t>
      </w:r>
      <w:r w:rsidR="009B2369" w:rsidRPr="00B874D3">
        <w:rPr>
          <w:rFonts w:ascii="Gadugi" w:hAnsi="Gadugi"/>
        </w:rPr>
        <w:t>for all pupils and +0.</w:t>
      </w:r>
      <w:r w:rsidRPr="00B874D3">
        <w:rPr>
          <w:rFonts w:ascii="Gadugi" w:hAnsi="Gadugi"/>
        </w:rPr>
        <w:t>65</w:t>
      </w:r>
      <w:r w:rsidR="009B2369" w:rsidRPr="00B874D3">
        <w:rPr>
          <w:rFonts w:ascii="Gadugi" w:hAnsi="Gadugi"/>
        </w:rPr>
        <w:t xml:space="preserve"> for d</w:t>
      </w:r>
      <w:r w:rsidR="00FB0DE5" w:rsidRPr="00B874D3">
        <w:rPr>
          <w:rFonts w:ascii="Gadugi" w:hAnsi="Gadugi"/>
        </w:rPr>
        <w:t>isadvantaged</w:t>
      </w:r>
      <w:r w:rsidR="009B2369" w:rsidRPr="00B874D3">
        <w:rPr>
          <w:rFonts w:ascii="Gadugi" w:hAnsi="Gadugi"/>
        </w:rPr>
        <w:t xml:space="preserve"> pupils</w:t>
      </w:r>
      <w:r w:rsidR="00FB0DE5" w:rsidRPr="00B874D3">
        <w:rPr>
          <w:rFonts w:ascii="Gadugi" w:hAnsi="Gadugi"/>
        </w:rPr>
        <w:t>.</w:t>
      </w:r>
      <w:r w:rsidR="00722E52" w:rsidRPr="00B874D3">
        <w:rPr>
          <w:rFonts w:ascii="Gadugi" w:hAnsi="Gadugi"/>
        </w:rPr>
        <w:t xml:space="preserve"> </w:t>
      </w:r>
      <w:r w:rsidR="008155AA" w:rsidRPr="00B874D3">
        <w:rPr>
          <w:rFonts w:ascii="Gadugi" w:hAnsi="Gadugi"/>
        </w:rPr>
        <w:t>In 202</w:t>
      </w:r>
      <w:r w:rsidR="001D7DD5" w:rsidRPr="00B874D3">
        <w:rPr>
          <w:rFonts w:ascii="Gadugi" w:hAnsi="Gadugi"/>
        </w:rPr>
        <w:t>4</w:t>
      </w:r>
      <w:r w:rsidR="008155AA" w:rsidRPr="00B874D3">
        <w:rPr>
          <w:rFonts w:ascii="Gadugi" w:hAnsi="Gadugi"/>
        </w:rPr>
        <w:t xml:space="preserve">, Fairfield pupils achieved an amazing </w:t>
      </w:r>
      <w:r w:rsidRPr="00B874D3">
        <w:rPr>
          <w:rFonts w:ascii="Gadugi" w:hAnsi="Gadugi"/>
        </w:rPr>
        <w:t>118</w:t>
      </w:r>
      <w:r w:rsidR="001D7DD5" w:rsidRPr="00B874D3">
        <w:rPr>
          <w:rFonts w:ascii="Gadugi" w:hAnsi="Gadugi"/>
        </w:rPr>
        <w:t xml:space="preserve"> </w:t>
      </w:r>
      <w:r w:rsidR="00407BCF" w:rsidRPr="00B874D3">
        <w:rPr>
          <w:rFonts w:ascii="Gadugi" w:hAnsi="Gadugi"/>
        </w:rPr>
        <w:t>grade 9s or</w:t>
      </w:r>
      <w:r w:rsidR="00520127" w:rsidRPr="00B874D3">
        <w:rPr>
          <w:rFonts w:ascii="Gadugi" w:hAnsi="Gadugi"/>
        </w:rPr>
        <w:t xml:space="preserve"> equivalent D* vocational results. </w:t>
      </w:r>
      <w:r w:rsidR="008155AA" w:rsidRPr="00B874D3">
        <w:rPr>
          <w:rFonts w:ascii="Gadugi" w:hAnsi="Gadugi"/>
        </w:rPr>
        <w:t xml:space="preserve"> </w:t>
      </w:r>
    </w:p>
    <w:p w14:paraId="24B34799" w14:textId="77777777" w:rsidR="00722E52" w:rsidRPr="00E41316" w:rsidRDefault="00722E52" w:rsidP="008155AA">
      <w:pPr>
        <w:pStyle w:val="NoSpacing"/>
        <w:ind w:left="-567" w:right="-330"/>
        <w:jc w:val="both"/>
        <w:rPr>
          <w:rFonts w:ascii="Gadugi" w:hAnsi="Gadugi"/>
          <w:color w:val="404040" w:themeColor="text1" w:themeTint="BF"/>
        </w:rPr>
      </w:pPr>
    </w:p>
    <w:p w14:paraId="0CCE8D8E" w14:textId="77777777" w:rsidR="00E148F3" w:rsidRPr="00E41316" w:rsidRDefault="00E148F3" w:rsidP="008155AA">
      <w:pPr>
        <w:pStyle w:val="NoSpacing"/>
        <w:ind w:left="-567" w:right="-330"/>
        <w:jc w:val="both"/>
        <w:rPr>
          <w:rFonts w:ascii="Gadugi" w:hAnsi="Gadugi"/>
          <w:color w:val="404040" w:themeColor="text1" w:themeTint="BF"/>
        </w:rPr>
      </w:pPr>
    </w:p>
    <w:p w14:paraId="0F265DBD" w14:textId="77777777" w:rsidR="0085395B" w:rsidRDefault="0085395B" w:rsidP="00D954B6">
      <w:pPr>
        <w:pStyle w:val="NoSpacing"/>
        <w:ind w:left="-567" w:right="-330"/>
        <w:jc w:val="both"/>
        <w:rPr>
          <w:rFonts w:ascii="Gadugi" w:hAnsi="Gadugi"/>
          <w:b/>
          <w:color w:val="404040" w:themeColor="text1" w:themeTint="BF"/>
          <w:sz w:val="36"/>
        </w:rPr>
      </w:pPr>
    </w:p>
    <w:p w14:paraId="6B19334F" w14:textId="4739CAD0" w:rsidR="00520127" w:rsidRDefault="00520127" w:rsidP="00D954B6">
      <w:pPr>
        <w:pStyle w:val="NoSpacing"/>
        <w:ind w:left="-567" w:right="-330"/>
        <w:jc w:val="both"/>
        <w:rPr>
          <w:rFonts w:ascii="Gadugi" w:hAnsi="Gadugi"/>
          <w:b/>
          <w:sz w:val="36"/>
        </w:rPr>
      </w:pPr>
      <w:r>
        <w:rPr>
          <w:rFonts w:ascii="Gadugi" w:hAnsi="Gadugi"/>
          <w:b/>
          <w:color w:val="404040" w:themeColor="text1" w:themeTint="BF"/>
          <w:sz w:val="36"/>
        </w:rPr>
        <w:lastRenderedPageBreak/>
        <w:t xml:space="preserve">The </w:t>
      </w:r>
      <w:r w:rsidR="007D50E6">
        <w:rPr>
          <w:rFonts w:ascii="Gadugi" w:hAnsi="Gadugi"/>
          <w:b/>
          <w:color w:val="404040" w:themeColor="text1" w:themeTint="BF"/>
          <w:sz w:val="36"/>
        </w:rPr>
        <w:t>v</w:t>
      </w:r>
      <w:r w:rsidRPr="00E41316">
        <w:rPr>
          <w:rFonts w:ascii="Gadugi" w:hAnsi="Gadugi"/>
          <w:b/>
          <w:color w:val="404040" w:themeColor="text1" w:themeTint="BF"/>
          <w:sz w:val="36"/>
        </w:rPr>
        <w:t>ision</w:t>
      </w:r>
    </w:p>
    <w:p w14:paraId="40D25CC7" w14:textId="77777777" w:rsidR="00D954B6" w:rsidRDefault="00D954B6" w:rsidP="00D954B6">
      <w:pPr>
        <w:pStyle w:val="NoSpacing"/>
        <w:ind w:left="-567" w:right="-330"/>
        <w:jc w:val="both"/>
        <w:rPr>
          <w:rStyle w:val="normaltextrun"/>
          <w:rFonts w:ascii="Century Gothic" w:hAnsi="Century Gothic" w:cs="Segoe UI"/>
          <w:lang w:val="en-US"/>
        </w:rPr>
      </w:pPr>
    </w:p>
    <w:p w14:paraId="613E1A87" w14:textId="77777777" w:rsidR="00D954B6" w:rsidRPr="00B874D3" w:rsidRDefault="00D954B6" w:rsidP="00D954B6">
      <w:pPr>
        <w:pStyle w:val="NoSpacing"/>
        <w:ind w:left="-567" w:right="-330"/>
        <w:jc w:val="both"/>
        <w:rPr>
          <w:rStyle w:val="eop"/>
          <w:rFonts w:ascii="Gadugi" w:hAnsi="Gadugi" w:cs="Segoe UI"/>
        </w:rPr>
      </w:pPr>
      <w:r w:rsidRPr="00B874D3">
        <w:rPr>
          <w:rStyle w:val="normaltextrun"/>
          <w:rFonts w:ascii="Gadugi" w:hAnsi="Gadugi" w:cs="Segoe UI"/>
          <w:lang w:val="en-US"/>
        </w:rPr>
        <w:t>The curriculum lies at the heart of all we do as a school. Our curriculum experience has breadth and challenge and is planned to meet all pupils’ learning needs. Through the curriculum pupils acquire a wide breadth of knowledge which in turn enables the application of skills, supporting progression to the next stage of learning. It poses questions and pursues answers. Through a rigorous academic focus, we aim to provide the very best learning experiences in Mathematics, English, the Arts, Sciences, Languages, Technology, Humanities and Computing. </w:t>
      </w:r>
      <w:r w:rsidRPr="00B874D3">
        <w:rPr>
          <w:rStyle w:val="eop"/>
          <w:rFonts w:ascii="Gadugi" w:hAnsi="Gadugi" w:cs="Segoe UI"/>
        </w:rPr>
        <w:t> </w:t>
      </w:r>
    </w:p>
    <w:p w14:paraId="268C9DE3" w14:textId="77777777" w:rsidR="00D954B6" w:rsidRPr="00B874D3" w:rsidRDefault="00D954B6" w:rsidP="00D954B6">
      <w:pPr>
        <w:pStyle w:val="NoSpacing"/>
        <w:ind w:left="-567" w:right="-330"/>
        <w:jc w:val="both"/>
        <w:rPr>
          <w:rStyle w:val="normaltextrun"/>
          <w:rFonts w:ascii="Gadugi" w:hAnsi="Gadugi" w:cs="Segoe UI"/>
          <w:lang w:val="en-US"/>
        </w:rPr>
      </w:pPr>
    </w:p>
    <w:p w14:paraId="7B91D611" w14:textId="77777777" w:rsidR="00D954B6" w:rsidRPr="00B874D3" w:rsidRDefault="00D954B6" w:rsidP="00D954B6">
      <w:pPr>
        <w:pStyle w:val="NoSpacing"/>
        <w:ind w:left="-567" w:right="-330"/>
        <w:jc w:val="both"/>
        <w:rPr>
          <w:rStyle w:val="eop"/>
          <w:rFonts w:ascii="Gadugi" w:hAnsi="Gadugi" w:cs="Segoe UI"/>
        </w:rPr>
      </w:pPr>
      <w:r w:rsidRPr="00B874D3">
        <w:rPr>
          <w:rStyle w:val="normaltextrun"/>
          <w:rFonts w:ascii="Gadugi" w:hAnsi="Gadugi" w:cs="Segoe UI"/>
          <w:lang w:val="en-US"/>
        </w:rPr>
        <w:t>Our pupils experience a curriculum which not only prepares them for their chosen learning pathway in further education or employment, but develops and encourages a deeper fascination and understanding of the world in which they live, their own values and those of others from differing belief systems. The impact of belonging to our school community reaches far beyond the academic. Through our strong ethos and wider curriculum, a rich set of enrichment experiences is offered; experience days, trips and visits, extra-curricular activities and the modelling of desired values and behaviours to develop character, resilience and a growth mind-set. This whole learning experience from Years 7 to 11 develops cultural understanding, aspiration and a curiosity about the world we live in. It develops pupils academically, emotionally, socially and morally. </w:t>
      </w:r>
      <w:r w:rsidRPr="00B874D3">
        <w:rPr>
          <w:rStyle w:val="eop"/>
          <w:rFonts w:ascii="Gadugi" w:hAnsi="Gadugi" w:cs="Segoe UI"/>
        </w:rPr>
        <w:t> </w:t>
      </w:r>
    </w:p>
    <w:p w14:paraId="24CE4AC1" w14:textId="77777777" w:rsidR="00D954B6" w:rsidRPr="00B874D3" w:rsidRDefault="00D954B6" w:rsidP="00D954B6">
      <w:pPr>
        <w:pStyle w:val="NoSpacing"/>
        <w:ind w:left="-567" w:right="-330"/>
        <w:jc w:val="both"/>
        <w:rPr>
          <w:rStyle w:val="normaltextrun"/>
          <w:rFonts w:ascii="Gadugi" w:hAnsi="Gadugi" w:cs="Segoe UI"/>
          <w:lang w:val="en-US"/>
        </w:rPr>
      </w:pPr>
    </w:p>
    <w:p w14:paraId="33A52BC3" w14:textId="77777777" w:rsidR="0035745A" w:rsidRDefault="00D954B6" w:rsidP="0035745A">
      <w:pPr>
        <w:pStyle w:val="NoSpacing"/>
        <w:ind w:left="-567" w:right="-330"/>
        <w:jc w:val="both"/>
        <w:rPr>
          <w:rFonts w:ascii="Gadugi" w:hAnsi="Gadugi" w:cs="Segoe UI"/>
        </w:rPr>
      </w:pPr>
      <w:r w:rsidRPr="00B874D3">
        <w:rPr>
          <w:rStyle w:val="normaltextrun"/>
          <w:rFonts w:ascii="Gadugi" w:hAnsi="Gadugi" w:cs="Segoe UI"/>
          <w:lang w:val="en-US"/>
        </w:rPr>
        <w:t xml:space="preserve">We want our pupils to be educated citizens who appreciate the very best of human creativity and achievement. Who contribute, participate and engage with all aspects of their school experience to think about the people they aspire to be and the kind of world they aspire to create. </w:t>
      </w:r>
      <w:r w:rsidR="0035745A">
        <w:rPr>
          <w:rStyle w:val="normaltextrun"/>
          <w:rFonts w:ascii="Gadugi" w:hAnsi="Gadugi" w:cs="Segoe UI"/>
          <w:lang w:val="en-US"/>
        </w:rPr>
        <w:t>Through our vision and mission, we inspire and support pupils to achieve and guide them to be successful learners, confident individuals and responsible citizens.</w:t>
      </w:r>
    </w:p>
    <w:p w14:paraId="389E96FB" w14:textId="628CA0D1" w:rsidR="00696111" w:rsidRPr="00E41316" w:rsidRDefault="00696111" w:rsidP="0035745A">
      <w:pPr>
        <w:pStyle w:val="NoSpacing"/>
        <w:ind w:left="-567" w:right="-330"/>
        <w:jc w:val="both"/>
        <w:rPr>
          <w:rFonts w:ascii="Gadugi" w:hAnsi="Gadugi"/>
        </w:rPr>
      </w:pPr>
    </w:p>
    <w:p w14:paraId="6A383C6A" w14:textId="168876FC" w:rsidR="00D954B6" w:rsidRDefault="0035745A" w:rsidP="00D954B6">
      <w:pPr>
        <w:rPr>
          <w:rFonts w:ascii="Gadugi" w:hAnsi="Gadugi"/>
          <w:b/>
          <w:color w:val="404040" w:themeColor="text1" w:themeTint="BF"/>
          <w:sz w:val="36"/>
        </w:rPr>
      </w:pPr>
      <w:r w:rsidRPr="00BF09D2">
        <w:rPr>
          <w:rFonts w:ascii="Gadugi" w:hAnsi="Gadugi"/>
          <w:b/>
          <w:noProof/>
          <w:color w:val="404040" w:themeColor="text1" w:themeTint="BF"/>
          <w:sz w:val="36"/>
        </w:rPr>
        <w:drawing>
          <wp:inline distT="0" distB="0" distL="0" distR="0" wp14:anchorId="0C495A59" wp14:editId="751BAFAB">
            <wp:extent cx="5791343" cy="3257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802061" cy="3263579"/>
                    </a:xfrm>
                    <a:prstGeom prst="rect">
                      <a:avLst/>
                    </a:prstGeom>
                  </pic:spPr>
                </pic:pic>
              </a:graphicData>
            </a:graphic>
          </wp:inline>
        </w:drawing>
      </w:r>
    </w:p>
    <w:p w14:paraId="2424D31E" w14:textId="77777777" w:rsidR="0035745A" w:rsidRDefault="0035745A" w:rsidP="00520127">
      <w:pPr>
        <w:pStyle w:val="NoSpacing"/>
        <w:ind w:left="-567" w:right="-330"/>
        <w:jc w:val="both"/>
        <w:rPr>
          <w:rFonts w:ascii="Gadugi" w:hAnsi="Gadugi"/>
          <w:b/>
          <w:sz w:val="36"/>
        </w:rPr>
      </w:pPr>
    </w:p>
    <w:p w14:paraId="69F08CF4" w14:textId="422F1AD2" w:rsidR="00D954B6" w:rsidRDefault="00520127" w:rsidP="00520127">
      <w:pPr>
        <w:pStyle w:val="NoSpacing"/>
        <w:ind w:left="-567" w:right="-330"/>
        <w:jc w:val="both"/>
        <w:rPr>
          <w:rFonts w:ascii="Gadugi" w:hAnsi="Gadugi"/>
          <w:b/>
          <w:color w:val="404040" w:themeColor="text1" w:themeTint="BF"/>
          <w:sz w:val="36"/>
        </w:rPr>
      </w:pPr>
      <w:r>
        <w:rPr>
          <w:rFonts w:ascii="Gadugi" w:hAnsi="Gadugi"/>
          <w:b/>
          <w:sz w:val="36"/>
        </w:rPr>
        <w:t>The s</w:t>
      </w:r>
      <w:r w:rsidRPr="00E41316">
        <w:rPr>
          <w:rFonts w:ascii="Gadugi" w:hAnsi="Gadugi"/>
          <w:b/>
          <w:sz w:val="36"/>
        </w:rPr>
        <w:t xml:space="preserve">chool’s </w:t>
      </w:r>
      <w:r>
        <w:rPr>
          <w:rFonts w:ascii="Gadugi" w:hAnsi="Gadugi"/>
          <w:b/>
          <w:sz w:val="36"/>
        </w:rPr>
        <w:t>p</w:t>
      </w:r>
      <w:r w:rsidRPr="00E41316">
        <w:rPr>
          <w:rFonts w:ascii="Gadugi" w:hAnsi="Gadugi"/>
          <w:b/>
          <w:sz w:val="36"/>
        </w:rPr>
        <w:t>urpose</w:t>
      </w:r>
    </w:p>
    <w:p w14:paraId="4C5C681F" w14:textId="77777777" w:rsidR="00696111" w:rsidRPr="00E41316" w:rsidRDefault="00696111" w:rsidP="00AB1405">
      <w:pPr>
        <w:pStyle w:val="NoSpacing"/>
        <w:ind w:left="-567" w:right="-613"/>
        <w:rPr>
          <w:rFonts w:ascii="Gadugi" w:hAnsi="Gadugi"/>
          <w:color w:val="404040" w:themeColor="text1" w:themeTint="BF"/>
          <w:sz w:val="24"/>
        </w:rPr>
      </w:pPr>
    </w:p>
    <w:p w14:paraId="1013544B" w14:textId="070D9196" w:rsidR="00696111" w:rsidRPr="00E41316" w:rsidRDefault="00696111" w:rsidP="008155AA">
      <w:pPr>
        <w:pStyle w:val="NoSpacing"/>
        <w:ind w:left="-567" w:right="-330"/>
        <w:jc w:val="both"/>
        <w:rPr>
          <w:rFonts w:ascii="Gadugi" w:hAnsi="Gadugi"/>
        </w:rPr>
      </w:pPr>
      <w:r w:rsidRPr="00E41316">
        <w:rPr>
          <w:rFonts w:ascii="Gadugi" w:hAnsi="Gadugi"/>
        </w:rPr>
        <w:t xml:space="preserve">For the Trustees, </w:t>
      </w:r>
      <w:r w:rsidR="00407BCF">
        <w:rPr>
          <w:rFonts w:ascii="Gadugi" w:hAnsi="Gadugi"/>
        </w:rPr>
        <w:t xml:space="preserve">Executive Leadership Team, </w:t>
      </w:r>
      <w:r w:rsidRPr="00E41316">
        <w:rPr>
          <w:rFonts w:ascii="Gadugi" w:hAnsi="Gadugi"/>
        </w:rPr>
        <w:t xml:space="preserve">Headteacher, Senior Leadership Team and all staff to work together within a tradition of care and service to promote the highest academic standards for all our pupils. Education at Fairfield High School for Girls is a transformational experience, which is realised </w:t>
      </w:r>
      <w:r w:rsidRPr="00E41316">
        <w:rPr>
          <w:rFonts w:ascii="Gadugi" w:hAnsi="Gadugi"/>
        </w:rPr>
        <w:lastRenderedPageBreak/>
        <w:t xml:space="preserve">through daily personal and academic excellence. We have very high expectations of behaviour and appearance reflecting excellent standards in the classroom and we pride ourselves on achieving </w:t>
      </w:r>
      <w:r w:rsidR="0035745A">
        <w:rPr>
          <w:rFonts w:ascii="Gadugi" w:hAnsi="Gadugi"/>
        </w:rPr>
        <w:t>excellence and ambition</w:t>
      </w:r>
      <w:r w:rsidRPr="00E41316">
        <w:rPr>
          <w:rFonts w:ascii="Gadugi" w:hAnsi="Gadugi"/>
        </w:rPr>
        <w:t xml:space="preserve"> for all. Our vision is to e</w:t>
      </w:r>
      <w:r w:rsidR="007E6DFC" w:rsidRPr="00E41316">
        <w:rPr>
          <w:rFonts w:ascii="Gadugi" w:hAnsi="Gadugi"/>
        </w:rPr>
        <w:t xml:space="preserve">nsure that Fairfield pupils are </w:t>
      </w:r>
      <w:r w:rsidR="007E6DFC" w:rsidRPr="00E41316">
        <w:rPr>
          <w:rFonts w:ascii="Gadugi" w:hAnsi="Gadugi"/>
          <w:b/>
        </w:rPr>
        <w:t>s</w:t>
      </w:r>
      <w:r w:rsidRPr="00E41316">
        <w:rPr>
          <w:rFonts w:ascii="Gadugi" w:hAnsi="Gadugi"/>
          <w:b/>
        </w:rPr>
        <w:t>uccessful learners</w:t>
      </w:r>
      <w:r w:rsidR="007E6DFC" w:rsidRPr="00E41316">
        <w:rPr>
          <w:rFonts w:ascii="Gadugi" w:hAnsi="Gadugi"/>
          <w:b/>
        </w:rPr>
        <w:t>, c</w:t>
      </w:r>
      <w:r w:rsidRPr="00E41316">
        <w:rPr>
          <w:rFonts w:ascii="Gadugi" w:hAnsi="Gadugi"/>
          <w:b/>
        </w:rPr>
        <w:t>onfident individuals</w:t>
      </w:r>
      <w:r w:rsidR="007E6DFC" w:rsidRPr="00E41316">
        <w:rPr>
          <w:rFonts w:ascii="Gadugi" w:hAnsi="Gadugi"/>
          <w:b/>
        </w:rPr>
        <w:t xml:space="preserve"> and responsible </w:t>
      </w:r>
      <w:r w:rsidRPr="00E41316">
        <w:rPr>
          <w:rFonts w:ascii="Gadugi" w:hAnsi="Gadugi"/>
          <w:b/>
        </w:rPr>
        <w:t>citizens</w:t>
      </w:r>
      <w:r w:rsidR="007E6DFC" w:rsidRPr="00E41316">
        <w:rPr>
          <w:rFonts w:ascii="Gadugi" w:hAnsi="Gadugi"/>
          <w:b/>
        </w:rPr>
        <w:t>.</w:t>
      </w:r>
    </w:p>
    <w:p w14:paraId="50956B5B" w14:textId="77777777" w:rsidR="00696111" w:rsidRPr="00E41316" w:rsidRDefault="00696111" w:rsidP="008155AA">
      <w:pPr>
        <w:pStyle w:val="NoSpacing"/>
        <w:ind w:left="-567" w:right="-330"/>
        <w:jc w:val="both"/>
        <w:rPr>
          <w:rFonts w:ascii="Gadugi" w:hAnsi="Gadugi"/>
        </w:rPr>
      </w:pPr>
    </w:p>
    <w:p w14:paraId="0F445F0C" w14:textId="77777777" w:rsidR="00587F7A" w:rsidRPr="00E41316" w:rsidRDefault="007E6DFC" w:rsidP="008155AA">
      <w:pPr>
        <w:pStyle w:val="NoSpacing"/>
        <w:ind w:left="-567" w:right="-330"/>
        <w:jc w:val="both"/>
        <w:rPr>
          <w:rFonts w:ascii="Gadugi" w:hAnsi="Gadugi"/>
        </w:rPr>
      </w:pPr>
      <w:r w:rsidRPr="00E41316">
        <w:rPr>
          <w:rFonts w:ascii="Gadugi" w:hAnsi="Gadugi"/>
        </w:rPr>
        <w:t>As a truly exceptional forward thinking school with high expectations for all learners through a relentless approach to overcoming barriers to learning and evidenced by high standards of achievement across all ages, regardless of background.</w:t>
      </w:r>
    </w:p>
    <w:p w14:paraId="4CFF12CB" w14:textId="77777777" w:rsidR="007E6DFC" w:rsidRPr="00E41316" w:rsidRDefault="007E6DFC" w:rsidP="008155AA">
      <w:pPr>
        <w:pStyle w:val="NoSpacing"/>
        <w:ind w:right="-330"/>
        <w:jc w:val="both"/>
        <w:rPr>
          <w:rFonts w:ascii="Gadugi" w:hAnsi="Gadugi"/>
          <w:color w:val="404040" w:themeColor="text1" w:themeTint="BF"/>
        </w:rPr>
      </w:pPr>
    </w:p>
    <w:p w14:paraId="7080E1DD" w14:textId="77777777" w:rsidR="007E6DFC" w:rsidRPr="00E41316" w:rsidRDefault="007E6DFC" w:rsidP="0035745A">
      <w:pPr>
        <w:pStyle w:val="NoSpacing"/>
        <w:numPr>
          <w:ilvl w:val="0"/>
          <w:numId w:val="37"/>
        </w:numPr>
        <w:ind w:right="-330"/>
        <w:jc w:val="both"/>
        <w:rPr>
          <w:rFonts w:ascii="Gadugi" w:hAnsi="Gadugi"/>
        </w:rPr>
      </w:pPr>
      <w:r w:rsidRPr="00E41316">
        <w:rPr>
          <w:rFonts w:ascii="Gadugi" w:hAnsi="Gadugi"/>
        </w:rPr>
        <w:t xml:space="preserve">A learning centred school which strives to nurture </w:t>
      </w:r>
      <w:r w:rsidR="00A560EF" w:rsidRPr="00E41316">
        <w:rPr>
          <w:rFonts w:ascii="Gadugi" w:hAnsi="Gadugi"/>
        </w:rPr>
        <w:t xml:space="preserve">and develop the talents of all of its </w:t>
      </w:r>
      <w:r w:rsidR="00FB0DE5" w:rsidRPr="00E41316">
        <w:rPr>
          <w:rFonts w:ascii="Gadugi" w:hAnsi="Gadugi"/>
        </w:rPr>
        <w:t>pupils</w:t>
      </w:r>
      <w:r w:rsidR="00A560EF" w:rsidRPr="00E41316">
        <w:rPr>
          <w:rFonts w:ascii="Gadugi" w:hAnsi="Gadugi"/>
        </w:rPr>
        <w:t>.</w:t>
      </w:r>
    </w:p>
    <w:p w14:paraId="1B65DF9C" w14:textId="77777777" w:rsidR="00A560EF" w:rsidRPr="00E41316" w:rsidRDefault="00A4282F" w:rsidP="0035745A">
      <w:pPr>
        <w:pStyle w:val="NoSpacing"/>
        <w:numPr>
          <w:ilvl w:val="0"/>
          <w:numId w:val="37"/>
        </w:numPr>
        <w:ind w:right="-330"/>
        <w:jc w:val="both"/>
        <w:rPr>
          <w:rFonts w:ascii="Gadugi" w:hAnsi="Gadugi"/>
        </w:rPr>
      </w:pPr>
      <w:r w:rsidRPr="00E41316">
        <w:rPr>
          <w:rFonts w:ascii="Gadugi" w:hAnsi="Gadugi"/>
        </w:rPr>
        <w:t xml:space="preserve">A vibrant and aspirational school community characterised by </w:t>
      </w:r>
      <w:r w:rsidR="00D954B6">
        <w:rPr>
          <w:rFonts w:ascii="Gadugi" w:hAnsi="Gadugi"/>
        </w:rPr>
        <w:t xml:space="preserve">strong relationships between </w:t>
      </w:r>
      <w:r w:rsidRPr="00E41316">
        <w:rPr>
          <w:rFonts w:ascii="Gadugi" w:hAnsi="Gadugi"/>
        </w:rPr>
        <w:t xml:space="preserve">staff and </w:t>
      </w:r>
      <w:r w:rsidR="00FB0DE5" w:rsidRPr="00E41316">
        <w:rPr>
          <w:rFonts w:ascii="Gadugi" w:hAnsi="Gadugi"/>
        </w:rPr>
        <w:t>pupil</w:t>
      </w:r>
      <w:r w:rsidR="00D954B6">
        <w:rPr>
          <w:rFonts w:ascii="Gadugi" w:hAnsi="Gadugi"/>
        </w:rPr>
        <w:t>s</w:t>
      </w:r>
      <w:r w:rsidRPr="00E41316">
        <w:rPr>
          <w:rFonts w:ascii="Gadugi" w:hAnsi="Gadugi"/>
        </w:rPr>
        <w:t>, underpinned by pride, ambition and a commitment to achievement and enrichment for all.</w:t>
      </w:r>
    </w:p>
    <w:p w14:paraId="2E40351F" w14:textId="77777777" w:rsidR="00A4282F" w:rsidRPr="00E41316" w:rsidRDefault="00A4282F" w:rsidP="0035745A">
      <w:pPr>
        <w:pStyle w:val="NoSpacing"/>
        <w:numPr>
          <w:ilvl w:val="0"/>
          <w:numId w:val="37"/>
        </w:numPr>
        <w:ind w:right="-330"/>
        <w:jc w:val="both"/>
        <w:rPr>
          <w:rFonts w:ascii="Gadugi" w:hAnsi="Gadugi"/>
        </w:rPr>
      </w:pPr>
      <w:r w:rsidRPr="00E41316">
        <w:rPr>
          <w:rFonts w:ascii="Gadugi" w:hAnsi="Gadugi"/>
        </w:rPr>
        <w:t>A school community where all staff are committed to the ‘lifelong learning’ ethos running through personalised professional development underpinned by a collaborative coaching culture which promotes and nurtures all staff to sustain excellence and develop further.</w:t>
      </w:r>
    </w:p>
    <w:p w14:paraId="7042AABE" w14:textId="77777777" w:rsidR="00A4282F" w:rsidRPr="00E41316" w:rsidRDefault="00A4282F" w:rsidP="0035745A">
      <w:pPr>
        <w:pStyle w:val="NoSpacing"/>
        <w:numPr>
          <w:ilvl w:val="0"/>
          <w:numId w:val="37"/>
        </w:numPr>
        <w:ind w:right="-330"/>
        <w:jc w:val="both"/>
        <w:rPr>
          <w:rFonts w:ascii="Gadugi" w:hAnsi="Gadugi"/>
        </w:rPr>
      </w:pPr>
      <w:r w:rsidRPr="00E41316">
        <w:rPr>
          <w:rFonts w:ascii="Gadugi" w:hAnsi="Gadugi"/>
        </w:rPr>
        <w:t>A school that truly works in the community, with the community and for the community.</w:t>
      </w:r>
    </w:p>
    <w:p w14:paraId="489D3BFA" w14:textId="77777777" w:rsidR="00A4282F" w:rsidRPr="00E41316" w:rsidRDefault="00A4282F" w:rsidP="0035745A">
      <w:pPr>
        <w:pStyle w:val="NoSpacing"/>
        <w:numPr>
          <w:ilvl w:val="0"/>
          <w:numId w:val="37"/>
        </w:numPr>
        <w:ind w:right="-330"/>
        <w:jc w:val="both"/>
        <w:rPr>
          <w:rFonts w:ascii="Gadugi" w:hAnsi="Gadugi"/>
        </w:rPr>
      </w:pPr>
      <w:r w:rsidRPr="00E41316">
        <w:rPr>
          <w:rFonts w:ascii="Gadugi" w:hAnsi="Gadugi"/>
        </w:rPr>
        <w:t xml:space="preserve">A school that provides a relevant, purposeful and inspiring curriculum for all </w:t>
      </w:r>
      <w:r w:rsidR="00FB0DE5" w:rsidRPr="00E41316">
        <w:rPr>
          <w:rFonts w:ascii="Gadugi" w:hAnsi="Gadugi"/>
        </w:rPr>
        <w:t>pupils</w:t>
      </w:r>
      <w:r w:rsidRPr="00E41316">
        <w:rPr>
          <w:rFonts w:ascii="Gadugi" w:hAnsi="Gadugi"/>
        </w:rPr>
        <w:t xml:space="preserve"> enabling them to be active citizens in a modern diverse British and global community.</w:t>
      </w:r>
    </w:p>
    <w:p w14:paraId="5312B086" w14:textId="77777777" w:rsidR="00A4282F" w:rsidRPr="00E41316" w:rsidRDefault="00A4282F" w:rsidP="00D954B6">
      <w:pPr>
        <w:pStyle w:val="NoSpacing"/>
        <w:ind w:right="-330"/>
        <w:jc w:val="both"/>
        <w:rPr>
          <w:rFonts w:ascii="Gadugi" w:hAnsi="Gadugi"/>
          <w:sz w:val="16"/>
        </w:rPr>
      </w:pPr>
    </w:p>
    <w:p w14:paraId="0F0AE232" w14:textId="0876F838" w:rsidR="00D954B6" w:rsidRDefault="00A4282F" w:rsidP="00D954B6">
      <w:pPr>
        <w:pStyle w:val="NoSpacing"/>
        <w:ind w:left="-567" w:right="-330"/>
        <w:jc w:val="both"/>
        <w:rPr>
          <w:rFonts w:ascii="Gadugi" w:hAnsi="Gadugi"/>
        </w:rPr>
      </w:pPr>
      <w:r w:rsidRPr="00E41316">
        <w:rPr>
          <w:rFonts w:ascii="Gadugi" w:hAnsi="Gadugi"/>
        </w:rPr>
        <w:t xml:space="preserve">We want everyone working in a caring school where everyone is valued and everyone values relationships. Our emotionally intelligent school community will celebrate individual differences and people will understand how their actions will impact upon, and be </w:t>
      </w:r>
      <w:r w:rsidR="00231C7D" w:rsidRPr="00E41316">
        <w:rPr>
          <w:rFonts w:ascii="Gadugi" w:hAnsi="Gadugi"/>
        </w:rPr>
        <w:t xml:space="preserve">perceived by, those they affect. </w:t>
      </w:r>
      <w:r w:rsidRPr="00E41316">
        <w:rPr>
          <w:rFonts w:ascii="Gadugi" w:hAnsi="Gadugi"/>
        </w:rPr>
        <w:t xml:space="preserve">We expect all members of our school community </w:t>
      </w:r>
      <w:r w:rsidR="006F3E86" w:rsidRPr="00E41316">
        <w:rPr>
          <w:rFonts w:ascii="Gadugi" w:hAnsi="Gadugi"/>
        </w:rPr>
        <w:t xml:space="preserve">to be the best they can be and help others to be the best that they can be by valuing </w:t>
      </w:r>
      <w:r w:rsidR="0035745A">
        <w:rPr>
          <w:rFonts w:ascii="Gadugi" w:hAnsi="Gadugi"/>
        </w:rPr>
        <w:t>excellence and ambition for all</w:t>
      </w:r>
      <w:r w:rsidR="006F3E86" w:rsidRPr="00E41316">
        <w:rPr>
          <w:rFonts w:ascii="Gadugi" w:hAnsi="Gadugi"/>
        </w:rPr>
        <w:t>.</w:t>
      </w:r>
    </w:p>
    <w:p w14:paraId="2CB06BDA" w14:textId="77777777" w:rsidR="0085395B" w:rsidRDefault="0085395B" w:rsidP="00D954B6">
      <w:pPr>
        <w:pStyle w:val="NoSpacing"/>
        <w:ind w:left="-567" w:right="-330"/>
        <w:jc w:val="both"/>
        <w:rPr>
          <w:rFonts w:ascii="Gadugi" w:hAnsi="Gadugi"/>
          <w:b/>
          <w:color w:val="404040" w:themeColor="text1" w:themeTint="BF"/>
          <w:sz w:val="36"/>
        </w:rPr>
      </w:pPr>
    </w:p>
    <w:p w14:paraId="655AB8F1" w14:textId="4DE6DCC6" w:rsidR="006F3E86" w:rsidRDefault="006F3E86" w:rsidP="00D954B6">
      <w:pPr>
        <w:pStyle w:val="NoSpacing"/>
        <w:ind w:left="-567" w:right="-330"/>
        <w:jc w:val="both"/>
        <w:rPr>
          <w:rFonts w:ascii="Gadugi" w:hAnsi="Gadugi"/>
          <w:b/>
          <w:color w:val="404040" w:themeColor="text1" w:themeTint="BF"/>
          <w:sz w:val="36"/>
        </w:rPr>
      </w:pPr>
      <w:r w:rsidRPr="00E41316">
        <w:rPr>
          <w:rFonts w:ascii="Gadugi" w:hAnsi="Gadugi"/>
          <w:b/>
          <w:color w:val="404040" w:themeColor="text1" w:themeTint="BF"/>
          <w:sz w:val="36"/>
        </w:rPr>
        <w:t>Staffing</w:t>
      </w:r>
    </w:p>
    <w:p w14:paraId="6475D622" w14:textId="77777777" w:rsidR="00D954B6" w:rsidRPr="00D954B6" w:rsidRDefault="00D954B6" w:rsidP="00D954B6">
      <w:pPr>
        <w:pStyle w:val="NoSpacing"/>
        <w:ind w:left="-567" w:right="-330"/>
        <w:jc w:val="both"/>
        <w:rPr>
          <w:rFonts w:ascii="Gadugi" w:hAnsi="Gadugi"/>
        </w:rPr>
      </w:pPr>
    </w:p>
    <w:p w14:paraId="1EC09ACE" w14:textId="3D2EF0A4" w:rsidR="00D764C1" w:rsidRPr="00E41316" w:rsidRDefault="006F3E86" w:rsidP="0085395B">
      <w:pPr>
        <w:pStyle w:val="NoSpacing"/>
        <w:ind w:left="-567" w:right="-330"/>
        <w:jc w:val="both"/>
        <w:rPr>
          <w:rFonts w:ascii="Gadugi" w:hAnsi="Gadugi"/>
        </w:rPr>
      </w:pPr>
      <w:r w:rsidRPr="00E41316">
        <w:rPr>
          <w:rFonts w:ascii="Gadugi" w:hAnsi="Gadugi"/>
        </w:rPr>
        <w:t xml:space="preserve">We have a very capable and talented team of staff. </w:t>
      </w:r>
      <w:r w:rsidR="0035745A" w:rsidRPr="126E9F96">
        <w:rPr>
          <w:rFonts w:ascii="Gadugi" w:hAnsi="Gadugi"/>
        </w:rPr>
        <w:t>A number of our staff are ex-pupils who have returned as teachers.</w:t>
      </w:r>
      <w:r w:rsidR="0035745A">
        <w:rPr>
          <w:rFonts w:ascii="Gadugi" w:hAnsi="Gadugi"/>
        </w:rPr>
        <w:t xml:space="preserve"> </w:t>
      </w:r>
      <w:r w:rsidRPr="00E41316">
        <w:rPr>
          <w:rFonts w:ascii="Gadugi" w:hAnsi="Gadugi"/>
        </w:rPr>
        <w:t xml:space="preserve">The Senior Leadership Team consists of the Headteacher, </w:t>
      </w:r>
      <w:r w:rsidR="00544B1B">
        <w:rPr>
          <w:rFonts w:ascii="Gadugi" w:hAnsi="Gadugi"/>
        </w:rPr>
        <w:t xml:space="preserve">two Deputy Headteachers, </w:t>
      </w:r>
      <w:r w:rsidR="00834B0B" w:rsidRPr="00E41316">
        <w:rPr>
          <w:rFonts w:ascii="Gadugi" w:hAnsi="Gadugi"/>
        </w:rPr>
        <w:t>a</w:t>
      </w:r>
      <w:r w:rsidRPr="00E41316">
        <w:rPr>
          <w:rFonts w:ascii="Gadugi" w:hAnsi="Gadugi"/>
        </w:rPr>
        <w:t xml:space="preserve"> Senior Assistant Headteacher</w:t>
      </w:r>
      <w:r w:rsidR="00407BCF">
        <w:rPr>
          <w:rFonts w:ascii="Gadugi" w:hAnsi="Gadugi"/>
        </w:rPr>
        <w:t xml:space="preserve"> and </w:t>
      </w:r>
      <w:r w:rsidR="008155AA">
        <w:rPr>
          <w:rFonts w:ascii="Gadugi" w:hAnsi="Gadugi"/>
        </w:rPr>
        <w:t>f</w:t>
      </w:r>
      <w:r w:rsidR="00544B1B">
        <w:rPr>
          <w:rFonts w:ascii="Gadugi" w:hAnsi="Gadugi"/>
        </w:rPr>
        <w:t>our</w:t>
      </w:r>
      <w:r w:rsidRPr="00E41316">
        <w:rPr>
          <w:rFonts w:ascii="Gadugi" w:hAnsi="Gadugi"/>
        </w:rPr>
        <w:t xml:space="preserve"> Assistant Headteachers.</w:t>
      </w:r>
      <w:r w:rsidR="0085395B">
        <w:rPr>
          <w:rFonts w:ascii="Gadugi" w:hAnsi="Gadugi"/>
        </w:rPr>
        <w:t xml:space="preserve"> A</w:t>
      </w:r>
      <w:r w:rsidR="00407BCF">
        <w:rPr>
          <w:rFonts w:ascii="Gadugi" w:hAnsi="Gadugi"/>
        </w:rPr>
        <w:t>s part of the Stamford Park Trust, t</w:t>
      </w:r>
      <w:r w:rsidR="00D764C1" w:rsidRPr="00E41316">
        <w:rPr>
          <w:rFonts w:ascii="Gadugi" w:hAnsi="Gadugi"/>
        </w:rPr>
        <w:t>he school is also supported by a committed Trust Board</w:t>
      </w:r>
      <w:r w:rsidR="00407BCF">
        <w:rPr>
          <w:rFonts w:ascii="Gadugi" w:hAnsi="Gadugi"/>
        </w:rPr>
        <w:t xml:space="preserve"> and a Local Governing Body</w:t>
      </w:r>
      <w:r w:rsidR="00D764C1" w:rsidRPr="00E41316">
        <w:rPr>
          <w:rFonts w:ascii="Gadugi" w:hAnsi="Gadugi"/>
        </w:rPr>
        <w:t>, the members of which have a diverse range of skills and expertise.</w:t>
      </w:r>
      <w:r w:rsidR="0085395B">
        <w:rPr>
          <w:rFonts w:ascii="Gadugi" w:hAnsi="Gadugi"/>
        </w:rPr>
        <w:t xml:space="preserve"> </w:t>
      </w:r>
    </w:p>
    <w:p w14:paraId="5DFF928C" w14:textId="77777777" w:rsidR="0019105B" w:rsidRPr="00E41316" w:rsidRDefault="0019105B" w:rsidP="008155AA">
      <w:pPr>
        <w:pStyle w:val="NoSpacing"/>
        <w:ind w:left="-567" w:right="-330"/>
        <w:jc w:val="both"/>
        <w:rPr>
          <w:rFonts w:ascii="Gadugi" w:hAnsi="Gadugi"/>
        </w:rPr>
      </w:pPr>
    </w:p>
    <w:p w14:paraId="30A5EA2A" w14:textId="77777777" w:rsidR="00D764C1" w:rsidRPr="00E41316" w:rsidRDefault="00D764C1" w:rsidP="008155AA">
      <w:pPr>
        <w:pStyle w:val="NoSpacing"/>
        <w:ind w:left="-567" w:right="-330"/>
        <w:jc w:val="both"/>
        <w:rPr>
          <w:rFonts w:ascii="Gadugi" w:hAnsi="Gadugi"/>
        </w:rPr>
      </w:pPr>
      <w:r w:rsidRPr="00E41316">
        <w:rPr>
          <w:rFonts w:ascii="Gadugi" w:hAnsi="Gadugi"/>
        </w:rPr>
        <w:t>We are strongly committed to the development of our staff. We use external courses to support colleagues but also believe firmly in the benefits of internal expertise – sharing through coaching and ‘in-house’ best practice sessions. We also work with a group of other schools to support teacher training in middle management and excellent classroom practice.</w:t>
      </w:r>
    </w:p>
    <w:p w14:paraId="4F7B2DF0" w14:textId="77777777" w:rsidR="00B874D3" w:rsidRDefault="00B874D3" w:rsidP="00E148F3">
      <w:pPr>
        <w:pStyle w:val="NoSpacing"/>
        <w:ind w:left="-567" w:right="-613"/>
        <w:rPr>
          <w:rFonts w:ascii="Gadugi" w:hAnsi="Gadugi"/>
          <w:b/>
          <w:color w:val="404040" w:themeColor="text1" w:themeTint="BF"/>
          <w:sz w:val="36"/>
        </w:rPr>
      </w:pPr>
    </w:p>
    <w:p w14:paraId="5A4D01D4" w14:textId="77777777" w:rsidR="003000B7" w:rsidRDefault="003000B7" w:rsidP="00E148F3">
      <w:pPr>
        <w:pStyle w:val="NoSpacing"/>
        <w:ind w:left="-567" w:right="-613"/>
        <w:rPr>
          <w:rFonts w:ascii="Gadugi" w:hAnsi="Gadugi"/>
          <w:b/>
          <w:color w:val="404040" w:themeColor="text1" w:themeTint="BF"/>
          <w:sz w:val="36"/>
        </w:rPr>
      </w:pPr>
    </w:p>
    <w:p w14:paraId="1A90C0A5" w14:textId="77777777" w:rsidR="003000B7" w:rsidRDefault="003000B7" w:rsidP="00E148F3">
      <w:pPr>
        <w:pStyle w:val="NoSpacing"/>
        <w:ind w:left="-567" w:right="-613"/>
        <w:rPr>
          <w:rFonts w:ascii="Gadugi" w:hAnsi="Gadugi"/>
          <w:b/>
          <w:color w:val="404040" w:themeColor="text1" w:themeTint="BF"/>
          <w:sz w:val="36"/>
        </w:rPr>
      </w:pPr>
    </w:p>
    <w:p w14:paraId="0177DA75" w14:textId="77777777" w:rsidR="003000B7" w:rsidRDefault="003000B7" w:rsidP="00E148F3">
      <w:pPr>
        <w:pStyle w:val="NoSpacing"/>
        <w:ind w:left="-567" w:right="-613"/>
        <w:rPr>
          <w:rFonts w:ascii="Gadugi" w:hAnsi="Gadugi"/>
          <w:b/>
          <w:color w:val="404040" w:themeColor="text1" w:themeTint="BF"/>
          <w:sz w:val="36"/>
        </w:rPr>
      </w:pPr>
    </w:p>
    <w:p w14:paraId="3BD67E07" w14:textId="77777777" w:rsidR="003000B7" w:rsidRDefault="003000B7" w:rsidP="00E148F3">
      <w:pPr>
        <w:pStyle w:val="NoSpacing"/>
        <w:ind w:left="-567" w:right="-613"/>
        <w:rPr>
          <w:rFonts w:ascii="Gadugi" w:hAnsi="Gadugi"/>
          <w:b/>
          <w:color w:val="404040" w:themeColor="text1" w:themeTint="BF"/>
          <w:sz w:val="36"/>
        </w:rPr>
      </w:pPr>
    </w:p>
    <w:p w14:paraId="5872F4FF" w14:textId="77777777" w:rsidR="003000B7" w:rsidRDefault="003000B7" w:rsidP="00E148F3">
      <w:pPr>
        <w:pStyle w:val="NoSpacing"/>
        <w:ind w:left="-567" w:right="-613"/>
        <w:rPr>
          <w:rFonts w:ascii="Gadugi" w:hAnsi="Gadugi"/>
          <w:b/>
          <w:color w:val="404040" w:themeColor="text1" w:themeTint="BF"/>
          <w:sz w:val="36"/>
        </w:rPr>
      </w:pPr>
    </w:p>
    <w:p w14:paraId="6E18367D" w14:textId="77777777" w:rsidR="003000B7" w:rsidRDefault="003000B7" w:rsidP="00E148F3">
      <w:pPr>
        <w:pStyle w:val="NoSpacing"/>
        <w:ind w:left="-567" w:right="-613"/>
        <w:rPr>
          <w:rFonts w:ascii="Gadugi" w:hAnsi="Gadugi"/>
          <w:b/>
          <w:color w:val="404040" w:themeColor="text1" w:themeTint="BF"/>
          <w:sz w:val="36"/>
        </w:rPr>
      </w:pPr>
    </w:p>
    <w:p w14:paraId="439E42FA" w14:textId="5B93346A" w:rsidR="00026D51" w:rsidRPr="00E41316" w:rsidRDefault="00026D51" w:rsidP="00E148F3">
      <w:pPr>
        <w:pStyle w:val="NoSpacing"/>
        <w:ind w:left="-567" w:right="-613"/>
        <w:rPr>
          <w:rFonts w:ascii="Gadugi" w:hAnsi="Gadugi"/>
          <w:b/>
          <w:color w:val="404040" w:themeColor="text1" w:themeTint="BF"/>
          <w:sz w:val="36"/>
        </w:rPr>
      </w:pPr>
      <w:r w:rsidRPr="00E41316">
        <w:rPr>
          <w:rFonts w:ascii="Gadugi" w:hAnsi="Gadugi"/>
          <w:b/>
          <w:color w:val="404040" w:themeColor="text1" w:themeTint="BF"/>
          <w:sz w:val="36"/>
        </w:rPr>
        <w:lastRenderedPageBreak/>
        <w:t xml:space="preserve">Our </w:t>
      </w:r>
      <w:r w:rsidR="00541F41">
        <w:rPr>
          <w:rFonts w:ascii="Gadugi" w:hAnsi="Gadugi"/>
          <w:b/>
          <w:color w:val="404040" w:themeColor="text1" w:themeTint="BF"/>
          <w:sz w:val="36"/>
        </w:rPr>
        <w:t>v</w:t>
      </w:r>
      <w:r w:rsidRPr="00E41316">
        <w:rPr>
          <w:rFonts w:ascii="Gadugi" w:hAnsi="Gadugi"/>
          <w:b/>
          <w:color w:val="404040" w:themeColor="text1" w:themeTint="BF"/>
          <w:sz w:val="36"/>
        </w:rPr>
        <w:t>acanc</w:t>
      </w:r>
      <w:r w:rsidR="003000B7">
        <w:rPr>
          <w:rFonts w:ascii="Gadugi" w:hAnsi="Gadugi"/>
          <w:b/>
          <w:color w:val="404040" w:themeColor="text1" w:themeTint="BF"/>
          <w:sz w:val="36"/>
        </w:rPr>
        <w:t>ies</w:t>
      </w:r>
    </w:p>
    <w:p w14:paraId="297C5527" w14:textId="77777777" w:rsidR="00026D51" w:rsidRPr="00E41316" w:rsidRDefault="00026D51" w:rsidP="00E148F3">
      <w:pPr>
        <w:pStyle w:val="NoSpacing"/>
        <w:ind w:left="-567" w:right="-613"/>
        <w:rPr>
          <w:rFonts w:ascii="Gadugi" w:hAnsi="Gadugi"/>
          <w:color w:val="404040" w:themeColor="text1" w:themeTint="BF"/>
          <w:sz w:val="24"/>
        </w:rPr>
      </w:pPr>
    </w:p>
    <w:p w14:paraId="21DB74F7" w14:textId="784C5784" w:rsidR="00026D51" w:rsidRPr="0085395B" w:rsidRDefault="00026D51" w:rsidP="00E148F3">
      <w:pPr>
        <w:pStyle w:val="NoSpacing"/>
        <w:ind w:left="-567" w:right="-613"/>
        <w:rPr>
          <w:rFonts w:ascii="Gadugi" w:hAnsi="Gadugi"/>
          <w:b/>
          <w:bCs/>
        </w:rPr>
      </w:pPr>
      <w:r w:rsidRPr="0085395B">
        <w:rPr>
          <w:rFonts w:ascii="Gadugi" w:hAnsi="Gadugi"/>
          <w:b/>
        </w:rPr>
        <w:t>Start Date:</w:t>
      </w:r>
      <w:r w:rsidRPr="0085395B">
        <w:rPr>
          <w:rFonts w:ascii="Gadugi" w:hAnsi="Gadugi"/>
        </w:rPr>
        <w:t xml:space="preserve"> </w:t>
      </w:r>
      <w:r w:rsidRPr="0085395B">
        <w:rPr>
          <w:rFonts w:ascii="Gadugi" w:hAnsi="Gadugi"/>
        </w:rPr>
        <w:tab/>
      </w:r>
      <w:r w:rsidRPr="0085395B">
        <w:rPr>
          <w:rFonts w:ascii="Gadugi" w:hAnsi="Gadugi"/>
        </w:rPr>
        <w:tab/>
      </w:r>
      <w:r w:rsidR="007D50E6" w:rsidRPr="0085395B">
        <w:rPr>
          <w:rFonts w:ascii="Gadugi" w:hAnsi="Gadugi"/>
          <w:b/>
          <w:bCs/>
        </w:rPr>
        <w:t>As soon as possible</w:t>
      </w:r>
    </w:p>
    <w:p w14:paraId="7B22D941" w14:textId="77777777" w:rsidR="00026D51" w:rsidRPr="0085395B" w:rsidRDefault="00906830" w:rsidP="00E148F3">
      <w:pPr>
        <w:pStyle w:val="NoSpacing"/>
        <w:ind w:left="-567" w:right="-613"/>
        <w:rPr>
          <w:rFonts w:ascii="Gadugi" w:hAnsi="Gadugi"/>
          <w:b/>
          <w:bCs/>
        </w:rPr>
      </w:pPr>
      <w:r w:rsidRPr="0085395B">
        <w:rPr>
          <w:rFonts w:ascii="Gadugi" w:hAnsi="Gadugi"/>
          <w:b/>
          <w:bCs/>
        </w:rPr>
        <w:tab/>
      </w:r>
      <w:r w:rsidRPr="0085395B">
        <w:rPr>
          <w:rFonts w:ascii="Gadugi" w:hAnsi="Gadugi"/>
          <w:b/>
          <w:bCs/>
        </w:rPr>
        <w:tab/>
      </w:r>
      <w:r w:rsidRPr="0085395B">
        <w:rPr>
          <w:rFonts w:ascii="Gadugi" w:hAnsi="Gadugi"/>
          <w:b/>
          <w:bCs/>
        </w:rPr>
        <w:tab/>
      </w:r>
    </w:p>
    <w:p w14:paraId="02F5954B" w14:textId="23315824" w:rsidR="00026D51" w:rsidRPr="0085395B" w:rsidRDefault="00026D51" w:rsidP="00E148F3">
      <w:pPr>
        <w:pStyle w:val="NoSpacing"/>
        <w:ind w:left="-567" w:right="-613"/>
        <w:rPr>
          <w:rFonts w:ascii="Gadugi" w:hAnsi="Gadugi"/>
          <w:b/>
          <w:bCs/>
        </w:rPr>
      </w:pPr>
      <w:r w:rsidRPr="0085395B">
        <w:rPr>
          <w:rFonts w:ascii="Gadugi" w:hAnsi="Gadugi"/>
          <w:b/>
          <w:bCs/>
        </w:rPr>
        <w:t>Closing Date:</w:t>
      </w:r>
      <w:r w:rsidRPr="0085395B">
        <w:rPr>
          <w:rFonts w:ascii="Gadugi" w:hAnsi="Gadugi"/>
          <w:b/>
          <w:bCs/>
        </w:rPr>
        <w:tab/>
      </w:r>
      <w:r w:rsidR="007D50E6" w:rsidRPr="0085395B">
        <w:rPr>
          <w:rFonts w:ascii="Gadugi" w:hAnsi="Gadugi"/>
          <w:b/>
          <w:bCs/>
        </w:rPr>
        <w:t xml:space="preserve">Monday </w:t>
      </w:r>
      <w:r w:rsidR="0085395B" w:rsidRPr="0085395B">
        <w:rPr>
          <w:rFonts w:ascii="Gadugi" w:hAnsi="Gadugi"/>
          <w:b/>
          <w:bCs/>
        </w:rPr>
        <w:t>16</w:t>
      </w:r>
      <w:r w:rsidR="0085395B" w:rsidRPr="0085395B">
        <w:rPr>
          <w:rFonts w:ascii="Gadugi" w:hAnsi="Gadugi"/>
          <w:b/>
          <w:bCs/>
          <w:vertAlign w:val="superscript"/>
        </w:rPr>
        <w:t>th</w:t>
      </w:r>
      <w:r w:rsidR="0085395B" w:rsidRPr="0085395B">
        <w:rPr>
          <w:rFonts w:ascii="Gadugi" w:hAnsi="Gadugi"/>
          <w:b/>
          <w:bCs/>
        </w:rPr>
        <w:t xml:space="preserve"> November 2026 </w:t>
      </w:r>
    </w:p>
    <w:p w14:paraId="226D0955" w14:textId="77777777" w:rsidR="00026D51" w:rsidRPr="0085395B" w:rsidRDefault="00026D51" w:rsidP="00E148F3">
      <w:pPr>
        <w:pStyle w:val="NoSpacing"/>
        <w:ind w:left="-567" w:right="-613"/>
        <w:rPr>
          <w:rFonts w:ascii="Gadugi" w:hAnsi="Gadugi"/>
          <w:b/>
          <w:bCs/>
        </w:rPr>
      </w:pPr>
    </w:p>
    <w:p w14:paraId="4C0BC65E" w14:textId="5E2FCB5D" w:rsidR="00026D51" w:rsidRPr="0085395B" w:rsidRDefault="00026D51" w:rsidP="00E148F3">
      <w:pPr>
        <w:pStyle w:val="NoSpacing"/>
        <w:ind w:left="-567" w:right="-613"/>
        <w:rPr>
          <w:rFonts w:ascii="Gadugi" w:hAnsi="Gadugi"/>
          <w:b/>
          <w:bCs/>
          <w:sz w:val="20"/>
          <w:szCs w:val="20"/>
        </w:rPr>
      </w:pPr>
      <w:r w:rsidRPr="0085395B">
        <w:rPr>
          <w:rFonts w:ascii="Gadugi" w:hAnsi="Gadugi"/>
          <w:b/>
          <w:bCs/>
        </w:rPr>
        <w:t>Grade/Salary:</w:t>
      </w:r>
      <w:r w:rsidR="00E148F3" w:rsidRPr="0085395B">
        <w:rPr>
          <w:rFonts w:ascii="Gadugi" w:hAnsi="Gadugi"/>
          <w:b/>
          <w:bCs/>
        </w:rPr>
        <w:tab/>
      </w:r>
      <w:r w:rsidR="007D50E6" w:rsidRPr="0085395B">
        <w:rPr>
          <w:rFonts w:ascii="Gadugi" w:hAnsi="Gadugi"/>
          <w:b/>
          <w:bCs/>
        </w:rPr>
        <w:t>NJC Points 18-22 pro-rata</w:t>
      </w:r>
      <w:r w:rsidR="007D50E6" w:rsidRPr="0085395B">
        <w:rPr>
          <w:rFonts w:ascii="Gadugi" w:hAnsi="Gadugi"/>
          <w:b/>
          <w:bCs/>
        </w:rPr>
        <w:br/>
      </w:r>
      <w:r w:rsidR="007D50E6" w:rsidRPr="0085395B">
        <w:rPr>
          <w:rFonts w:ascii="Gadugi" w:hAnsi="Gadugi"/>
          <w:b/>
          <w:bCs/>
        </w:rPr>
        <w:tab/>
      </w:r>
      <w:r w:rsidR="007D50E6" w:rsidRPr="0085395B">
        <w:rPr>
          <w:rFonts w:ascii="Gadugi" w:hAnsi="Gadugi"/>
          <w:b/>
          <w:bCs/>
        </w:rPr>
        <w:tab/>
      </w:r>
      <w:r w:rsidR="007D50E6" w:rsidRPr="0085395B">
        <w:rPr>
          <w:rFonts w:ascii="Gadugi" w:hAnsi="Gadugi"/>
          <w:b/>
          <w:bCs/>
        </w:rPr>
        <w:tab/>
        <w:t xml:space="preserve">Actual Salary </w:t>
      </w:r>
      <w:r w:rsidR="00EA5BAE" w:rsidRPr="002838FA">
        <w:rPr>
          <w:rFonts w:ascii="Gadugi" w:hAnsi="Gadugi"/>
          <w:b/>
          <w:bCs/>
        </w:rPr>
        <w:t>£28,469-£30,421</w:t>
      </w:r>
    </w:p>
    <w:p w14:paraId="7AC5CF60" w14:textId="77777777" w:rsidR="00026D51" w:rsidRPr="0085395B" w:rsidRDefault="00026D51" w:rsidP="00E148F3">
      <w:pPr>
        <w:pStyle w:val="NoSpacing"/>
        <w:ind w:left="-567" w:right="-613"/>
        <w:rPr>
          <w:rFonts w:ascii="Gadugi" w:hAnsi="Gadugi"/>
          <w:b/>
          <w:bCs/>
        </w:rPr>
      </w:pPr>
    </w:p>
    <w:p w14:paraId="11B17DCE" w14:textId="74166445" w:rsidR="00026D51" w:rsidRPr="007D50E6" w:rsidRDefault="00026D51" w:rsidP="00E96F3D">
      <w:pPr>
        <w:pStyle w:val="NoSpacing"/>
        <w:ind w:left="1440" w:right="-613" w:hanging="2007"/>
        <w:rPr>
          <w:rFonts w:ascii="Gadugi" w:hAnsi="Gadugi"/>
          <w:b/>
          <w:bCs/>
        </w:rPr>
      </w:pPr>
      <w:r w:rsidRPr="0085395B">
        <w:rPr>
          <w:rFonts w:ascii="Gadugi" w:hAnsi="Gadugi"/>
          <w:b/>
          <w:bCs/>
        </w:rPr>
        <w:t>Contract Type:</w:t>
      </w:r>
      <w:r w:rsidRPr="0085395B">
        <w:rPr>
          <w:rFonts w:ascii="Gadugi" w:hAnsi="Gadugi"/>
          <w:b/>
          <w:bCs/>
        </w:rPr>
        <w:tab/>
      </w:r>
      <w:r w:rsidR="007D50E6" w:rsidRPr="0085395B">
        <w:rPr>
          <w:rFonts w:ascii="Gadugi" w:hAnsi="Gadugi"/>
          <w:b/>
          <w:bCs/>
        </w:rPr>
        <w:t>Permanent, term-time plus 5 days, 3</w:t>
      </w:r>
      <w:r w:rsidR="00A67839">
        <w:rPr>
          <w:rFonts w:ascii="Gadugi" w:hAnsi="Gadugi"/>
          <w:b/>
          <w:bCs/>
        </w:rPr>
        <w:t>6</w:t>
      </w:r>
      <w:r w:rsidR="007D50E6" w:rsidRPr="0085395B">
        <w:rPr>
          <w:rFonts w:ascii="Gadugi" w:hAnsi="Gadugi"/>
          <w:b/>
          <w:bCs/>
        </w:rPr>
        <w:t xml:space="preserve"> hours a week</w:t>
      </w:r>
    </w:p>
    <w:p w14:paraId="6133F8EA" w14:textId="77777777" w:rsidR="006D2128" w:rsidRPr="007D50E6" w:rsidRDefault="006D2128" w:rsidP="00E96F3D">
      <w:pPr>
        <w:pStyle w:val="NoSpacing"/>
        <w:ind w:left="1440" w:right="-613" w:hanging="2007"/>
        <w:rPr>
          <w:rFonts w:ascii="Gadugi" w:hAnsi="Gadugi"/>
          <w:b/>
          <w:bCs/>
        </w:rPr>
      </w:pPr>
    </w:p>
    <w:p w14:paraId="21E101E0" w14:textId="5D8A210D" w:rsidR="00026D51" w:rsidRPr="007D50E6" w:rsidRDefault="00026D51" w:rsidP="00E148F3">
      <w:pPr>
        <w:pStyle w:val="NoSpacing"/>
        <w:ind w:left="-567" w:right="-613"/>
        <w:rPr>
          <w:rFonts w:ascii="Gadugi" w:hAnsi="Gadugi"/>
          <w:b/>
          <w:bCs/>
        </w:rPr>
      </w:pPr>
      <w:r w:rsidRPr="007D50E6">
        <w:rPr>
          <w:rFonts w:ascii="Gadugi" w:hAnsi="Gadugi"/>
          <w:b/>
          <w:bCs/>
        </w:rPr>
        <w:t>Interview Date:</w:t>
      </w:r>
      <w:r w:rsidRPr="007D50E6">
        <w:rPr>
          <w:rFonts w:ascii="Gadugi" w:hAnsi="Gadugi"/>
          <w:b/>
          <w:bCs/>
        </w:rPr>
        <w:tab/>
      </w:r>
      <w:r w:rsidR="0085395B">
        <w:rPr>
          <w:rFonts w:ascii="Gadugi" w:hAnsi="Gadugi"/>
          <w:b/>
          <w:bCs/>
        </w:rPr>
        <w:t>w/c 16</w:t>
      </w:r>
      <w:r w:rsidR="0085395B" w:rsidRPr="0085395B">
        <w:rPr>
          <w:rFonts w:ascii="Gadugi" w:hAnsi="Gadugi"/>
          <w:b/>
          <w:bCs/>
          <w:vertAlign w:val="superscript"/>
        </w:rPr>
        <w:t>th</w:t>
      </w:r>
      <w:r w:rsidR="0085395B">
        <w:rPr>
          <w:rFonts w:ascii="Gadugi" w:hAnsi="Gadugi"/>
          <w:b/>
          <w:bCs/>
        </w:rPr>
        <w:t xml:space="preserve"> November 2026 </w:t>
      </w:r>
    </w:p>
    <w:p w14:paraId="5011B22F" w14:textId="77777777" w:rsidR="00026D51" w:rsidRPr="007D50E6" w:rsidRDefault="00026D51" w:rsidP="00D764C1">
      <w:pPr>
        <w:pStyle w:val="NoSpacing"/>
        <w:rPr>
          <w:rFonts w:ascii="Gadugi" w:hAnsi="Gadugi"/>
          <w:b/>
          <w:bCs/>
          <w:color w:val="404040" w:themeColor="text1" w:themeTint="BF"/>
          <w:sz w:val="24"/>
        </w:rPr>
      </w:pPr>
    </w:p>
    <w:p w14:paraId="51ED9DAC" w14:textId="51B46D9C" w:rsidR="00026D51" w:rsidRDefault="00026D51" w:rsidP="00E148F3">
      <w:pPr>
        <w:pStyle w:val="NoSpacing"/>
        <w:ind w:left="-567" w:right="-613"/>
        <w:rPr>
          <w:rFonts w:ascii="Gadugi" w:hAnsi="Gadugi"/>
          <w:b/>
          <w:color w:val="404040" w:themeColor="text1" w:themeTint="BF"/>
          <w:sz w:val="36"/>
        </w:rPr>
      </w:pPr>
      <w:r w:rsidRPr="00E41316">
        <w:rPr>
          <w:rFonts w:ascii="Gadugi" w:hAnsi="Gadugi"/>
          <w:b/>
          <w:color w:val="404040" w:themeColor="text1" w:themeTint="BF"/>
          <w:sz w:val="36"/>
        </w:rPr>
        <w:t xml:space="preserve">Application </w:t>
      </w:r>
      <w:r w:rsidR="00541F41">
        <w:rPr>
          <w:rFonts w:ascii="Gadugi" w:hAnsi="Gadugi"/>
          <w:b/>
          <w:color w:val="404040" w:themeColor="text1" w:themeTint="BF"/>
          <w:sz w:val="36"/>
        </w:rPr>
        <w:t>p</w:t>
      </w:r>
      <w:r w:rsidRPr="00E41316">
        <w:rPr>
          <w:rFonts w:ascii="Gadugi" w:hAnsi="Gadugi"/>
          <w:b/>
          <w:color w:val="404040" w:themeColor="text1" w:themeTint="BF"/>
          <w:sz w:val="36"/>
        </w:rPr>
        <w:t>rocess</w:t>
      </w:r>
    </w:p>
    <w:p w14:paraId="11DDE9D8" w14:textId="77777777" w:rsidR="0035745A" w:rsidRPr="00E41316" w:rsidRDefault="0035745A" w:rsidP="00E148F3">
      <w:pPr>
        <w:pStyle w:val="NoSpacing"/>
        <w:ind w:left="-567" w:right="-613"/>
        <w:rPr>
          <w:rFonts w:ascii="Gadugi" w:hAnsi="Gadugi"/>
          <w:b/>
          <w:color w:val="404040" w:themeColor="text1" w:themeTint="BF"/>
          <w:sz w:val="36"/>
        </w:rPr>
      </w:pPr>
    </w:p>
    <w:p w14:paraId="23C6BF34" w14:textId="77777777" w:rsidR="00026D51" w:rsidRPr="00E41316" w:rsidRDefault="00026D51" w:rsidP="00944B78">
      <w:pPr>
        <w:pStyle w:val="NoSpacing"/>
        <w:ind w:left="-567" w:right="-306"/>
        <w:jc w:val="both"/>
        <w:rPr>
          <w:rFonts w:ascii="Gadugi" w:hAnsi="Gadugi"/>
        </w:rPr>
      </w:pPr>
      <w:r w:rsidRPr="00E41316">
        <w:rPr>
          <w:rFonts w:ascii="Gadugi" w:hAnsi="Gadugi"/>
        </w:rPr>
        <w:t>Please download, complete and return the application form by the closing date specified. Candidates are asked to complete all the relevant sections of the application form and to submit a supporting statement, addressing the criteria listed on the person specification. This should be no longer than two sides of A4 paper (minimum font size 10).</w:t>
      </w:r>
      <w:r w:rsidR="00101871" w:rsidRPr="00E41316">
        <w:rPr>
          <w:rFonts w:ascii="Gadugi" w:hAnsi="Gadugi"/>
        </w:rPr>
        <w:t xml:space="preserve"> You may include examples from previous paid, unpaid or voluntary experience.</w:t>
      </w:r>
    </w:p>
    <w:p w14:paraId="1AA20110" w14:textId="77777777" w:rsidR="00101871" w:rsidRPr="00E41316" w:rsidRDefault="00101871" w:rsidP="00944B78">
      <w:pPr>
        <w:pStyle w:val="NoSpacing"/>
        <w:ind w:left="-567" w:right="-306"/>
        <w:jc w:val="both"/>
        <w:rPr>
          <w:rFonts w:ascii="Gadugi" w:hAnsi="Gadugi"/>
        </w:rPr>
      </w:pPr>
    </w:p>
    <w:p w14:paraId="540F8E1D" w14:textId="77777777" w:rsidR="00124AC9" w:rsidRPr="00E41316" w:rsidRDefault="00124AC9" w:rsidP="00944B78">
      <w:pPr>
        <w:pStyle w:val="NoSpacing"/>
        <w:ind w:left="-567" w:right="-306"/>
        <w:jc w:val="both"/>
        <w:rPr>
          <w:rFonts w:ascii="Gadugi" w:hAnsi="Gadugi" w:cstheme="minorHAnsi"/>
          <w:b/>
          <w:szCs w:val="28"/>
        </w:rPr>
      </w:pPr>
      <w:r w:rsidRPr="00E41316">
        <w:rPr>
          <w:rFonts w:ascii="Gadugi" w:hAnsi="Gadugi" w:cstheme="minorHAnsi"/>
          <w:b/>
          <w:szCs w:val="28"/>
        </w:rPr>
        <w:t>Prospective candidates are encouraged to submit their applications as soon as possible as the school reserves the right to close the advert should we feel able to appoint an appropriate candidate</w:t>
      </w:r>
      <w:r w:rsidR="007744A9" w:rsidRPr="00E41316">
        <w:rPr>
          <w:rFonts w:ascii="Gadugi" w:hAnsi="Gadugi" w:cstheme="minorHAnsi"/>
          <w:b/>
          <w:szCs w:val="28"/>
        </w:rPr>
        <w:t xml:space="preserve"> during the application process</w:t>
      </w:r>
      <w:r w:rsidRPr="00E41316">
        <w:rPr>
          <w:rFonts w:ascii="Gadugi" w:hAnsi="Gadugi" w:cstheme="minorHAnsi"/>
          <w:b/>
          <w:szCs w:val="28"/>
        </w:rPr>
        <w:t xml:space="preserve">. </w:t>
      </w:r>
    </w:p>
    <w:p w14:paraId="73CBDD6D" w14:textId="77777777" w:rsidR="00124AC9" w:rsidRPr="00E41316" w:rsidRDefault="00124AC9" w:rsidP="00944B78">
      <w:pPr>
        <w:pStyle w:val="NoSpacing"/>
        <w:ind w:left="-567" w:right="-306"/>
        <w:jc w:val="both"/>
        <w:rPr>
          <w:rFonts w:ascii="Gadugi" w:hAnsi="Gadugi"/>
        </w:rPr>
      </w:pPr>
    </w:p>
    <w:p w14:paraId="6EFA9834" w14:textId="77777777" w:rsidR="00101871" w:rsidRPr="00E41316" w:rsidRDefault="00101871" w:rsidP="00944B78">
      <w:pPr>
        <w:pStyle w:val="NoSpacing"/>
        <w:ind w:left="-567" w:right="-306"/>
        <w:jc w:val="both"/>
        <w:rPr>
          <w:rFonts w:ascii="Gadugi" w:hAnsi="Gadugi"/>
        </w:rPr>
      </w:pPr>
      <w:r w:rsidRPr="00E41316">
        <w:rPr>
          <w:rFonts w:ascii="Gadugi" w:hAnsi="Gadugi"/>
        </w:rPr>
        <w:t>Please ensure that you provide an up-to-date email address with your application as we contact candidates electronically rather than by post.</w:t>
      </w:r>
    </w:p>
    <w:p w14:paraId="1EADFB9A" w14:textId="77777777" w:rsidR="00101871" w:rsidRPr="00E41316" w:rsidRDefault="00101871" w:rsidP="00C829FA">
      <w:pPr>
        <w:pStyle w:val="NoSpacing"/>
        <w:ind w:left="-567" w:right="-613"/>
        <w:jc w:val="both"/>
        <w:rPr>
          <w:rFonts w:ascii="Gadugi" w:hAnsi="Gadugi"/>
        </w:rPr>
      </w:pPr>
    </w:p>
    <w:p w14:paraId="3A04D14E" w14:textId="55FC9B39" w:rsidR="00101871" w:rsidRPr="00E41316" w:rsidRDefault="00101871" w:rsidP="003000B7">
      <w:pPr>
        <w:pStyle w:val="NoSpacing"/>
        <w:ind w:left="-567" w:right="-613"/>
        <w:jc w:val="both"/>
        <w:rPr>
          <w:rFonts w:ascii="Gadugi" w:hAnsi="Gadugi"/>
        </w:rPr>
      </w:pPr>
      <w:r w:rsidRPr="00E41316">
        <w:rPr>
          <w:rFonts w:ascii="Gadugi" w:hAnsi="Gadugi"/>
        </w:rPr>
        <w:t xml:space="preserve">The completed application form should be emailed to </w:t>
      </w:r>
      <w:hyperlink r:id="rId18" w:history="1">
        <w:r w:rsidR="004C0693" w:rsidRPr="00705104">
          <w:rPr>
            <w:rStyle w:val="Hyperlink"/>
            <w:rFonts w:ascii="Gadugi" w:hAnsi="Gadugi"/>
          </w:rPr>
          <w:t>people@spt.ac.uk</w:t>
        </w:r>
      </w:hyperlink>
      <w:r w:rsidR="002616B1">
        <w:rPr>
          <w:rFonts w:ascii="Gadugi" w:hAnsi="Gadugi"/>
        </w:rPr>
        <w:t xml:space="preserve"> </w:t>
      </w:r>
      <w:r w:rsidRPr="00E41316">
        <w:rPr>
          <w:rFonts w:ascii="Gadugi" w:hAnsi="Gadugi"/>
        </w:rPr>
        <w:t xml:space="preserve"> Please note that due to the volume of applications we receive, we will only be able to contact candidates who have been selected for interview. If you do not hear from us within</w:t>
      </w:r>
      <w:r w:rsidR="00B07766">
        <w:rPr>
          <w:rFonts w:ascii="Gadugi" w:hAnsi="Gadugi"/>
        </w:rPr>
        <w:t xml:space="preserve"> </w:t>
      </w:r>
      <w:r w:rsidR="00407BCF">
        <w:rPr>
          <w:rFonts w:ascii="Gadugi" w:hAnsi="Gadugi"/>
        </w:rPr>
        <w:t>two</w:t>
      </w:r>
      <w:r w:rsidRPr="00E41316">
        <w:rPr>
          <w:rFonts w:ascii="Gadugi" w:hAnsi="Gadugi"/>
        </w:rPr>
        <w:t xml:space="preserve"> week</w:t>
      </w:r>
      <w:r w:rsidR="00407BCF">
        <w:rPr>
          <w:rFonts w:ascii="Gadugi" w:hAnsi="Gadugi"/>
        </w:rPr>
        <w:t>s</w:t>
      </w:r>
      <w:r w:rsidRPr="00E41316">
        <w:rPr>
          <w:rFonts w:ascii="Gadugi" w:hAnsi="Gadugi"/>
        </w:rPr>
        <w:t xml:space="preserve"> of the closing date, please assume that we will not be calling you for interview on this occasion.</w:t>
      </w:r>
      <w:r w:rsidR="00C829FA">
        <w:rPr>
          <w:rFonts w:ascii="Gadugi" w:hAnsi="Gadugi"/>
        </w:rPr>
        <w:t xml:space="preserve"> </w:t>
      </w:r>
      <w:r w:rsidRPr="00E41316">
        <w:rPr>
          <w:rFonts w:ascii="Gadugi" w:hAnsi="Gadugi"/>
        </w:rPr>
        <w:t xml:space="preserve">For additional information about the school please visit the website </w:t>
      </w:r>
      <w:hyperlink r:id="rId19" w:history="1">
        <w:r w:rsidRPr="00E41316">
          <w:rPr>
            <w:rStyle w:val="Hyperlink"/>
            <w:rFonts w:ascii="Gadugi" w:hAnsi="Gadugi"/>
            <w:color w:val="auto"/>
          </w:rPr>
          <w:t>www.fairfieldhighschool.co.uk</w:t>
        </w:r>
      </w:hyperlink>
      <w:r w:rsidRPr="00E41316">
        <w:rPr>
          <w:rFonts w:ascii="Gadugi" w:hAnsi="Gadugi"/>
        </w:rPr>
        <w:t xml:space="preserve"> </w:t>
      </w:r>
    </w:p>
    <w:p w14:paraId="65DE69D6" w14:textId="77777777" w:rsidR="00231C7D" w:rsidRPr="00E41316" w:rsidRDefault="00231C7D" w:rsidP="00944B78">
      <w:pPr>
        <w:pStyle w:val="NoSpacing"/>
        <w:ind w:right="-306"/>
        <w:jc w:val="both"/>
        <w:rPr>
          <w:rFonts w:ascii="Gadugi" w:hAnsi="Gadugi"/>
          <w:b/>
          <w:sz w:val="24"/>
        </w:rPr>
      </w:pPr>
    </w:p>
    <w:p w14:paraId="208F220B" w14:textId="57604F8A" w:rsidR="00101871" w:rsidRDefault="00101871" w:rsidP="00944B78">
      <w:pPr>
        <w:pStyle w:val="NoSpacing"/>
        <w:ind w:left="-567" w:right="-306"/>
        <w:jc w:val="both"/>
        <w:rPr>
          <w:rFonts w:ascii="Gadugi" w:hAnsi="Gadugi"/>
          <w:b/>
          <w:sz w:val="36"/>
        </w:rPr>
      </w:pPr>
      <w:r w:rsidRPr="00E41316">
        <w:rPr>
          <w:rFonts w:ascii="Gadugi" w:hAnsi="Gadugi"/>
          <w:b/>
          <w:sz w:val="36"/>
        </w:rPr>
        <w:t xml:space="preserve">Background </w:t>
      </w:r>
      <w:r w:rsidR="00541F41">
        <w:rPr>
          <w:rFonts w:ascii="Gadugi" w:hAnsi="Gadugi"/>
          <w:b/>
          <w:sz w:val="36"/>
        </w:rPr>
        <w:t>c</w:t>
      </w:r>
      <w:r w:rsidRPr="00E41316">
        <w:rPr>
          <w:rFonts w:ascii="Gadugi" w:hAnsi="Gadugi"/>
          <w:b/>
          <w:sz w:val="36"/>
        </w:rPr>
        <w:t xml:space="preserve">hecks and </w:t>
      </w:r>
      <w:r w:rsidR="00541F41">
        <w:rPr>
          <w:rFonts w:ascii="Gadugi" w:hAnsi="Gadugi"/>
          <w:b/>
          <w:sz w:val="36"/>
        </w:rPr>
        <w:t>s</w:t>
      </w:r>
      <w:r w:rsidRPr="00E41316">
        <w:rPr>
          <w:rFonts w:ascii="Gadugi" w:hAnsi="Gadugi"/>
          <w:b/>
          <w:sz w:val="36"/>
        </w:rPr>
        <w:t xml:space="preserve">afeguarding </w:t>
      </w:r>
      <w:r w:rsidR="00541F41">
        <w:rPr>
          <w:rFonts w:ascii="Gadugi" w:hAnsi="Gadugi"/>
          <w:b/>
          <w:sz w:val="36"/>
        </w:rPr>
        <w:t>p</w:t>
      </w:r>
      <w:r w:rsidR="00FB0DE5" w:rsidRPr="00E41316">
        <w:rPr>
          <w:rFonts w:ascii="Gadugi" w:hAnsi="Gadugi"/>
          <w:b/>
          <w:sz w:val="36"/>
        </w:rPr>
        <w:t>upils</w:t>
      </w:r>
    </w:p>
    <w:p w14:paraId="24D84A2F" w14:textId="77777777" w:rsidR="002616B1" w:rsidRPr="00E41316" w:rsidRDefault="002616B1" w:rsidP="00944B78">
      <w:pPr>
        <w:pStyle w:val="NoSpacing"/>
        <w:ind w:left="-567" w:right="-306"/>
        <w:jc w:val="both"/>
        <w:rPr>
          <w:rFonts w:ascii="Gadugi" w:hAnsi="Gadugi"/>
          <w:b/>
          <w:sz w:val="36"/>
        </w:rPr>
      </w:pPr>
    </w:p>
    <w:p w14:paraId="2E19B7AB" w14:textId="77777777" w:rsidR="00101871" w:rsidRPr="00E41316" w:rsidRDefault="00101871" w:rsidP="00944B78">
      <w:pPr>
        <w:pStyle w:val="NoSpacing"/>
        <w:ind w:left="-567" w:right="-306"/>
        <w:jc w:val="both"/>
        <w:rPr>
          <w:rFonts w:ascii="Gadugi" w:hAnsi="Gadugi"/>
        </w:rPr>
      </w:pPr>
      <w:r w:rsidRPr="00E41316">
        <w:rPr>
          <w:rFonts w:ascii="Gadugi" w:hAnsi="Gadugi"/>
        </w:rPr>
        <w:t>Fairfield High School for Girls is committed to safeguarding and promoting the welfare of children and young people and expects all staff and volunteers to share this commitment. The position advertised is subject to an Enhanced Disclosure and Barring Service Check, medical clearance, satisfactory references, qualification checks and eligibility to work checks under the Asylum and Immigration Act.</w:t>
      </w:r>
    </w:p>
    <w:p w14:paraId="2BA7F363" w14:textId="77777777" w:rsidR="00231C7D" w:rsidRPr="00C829FA" w:rsidRDefault="00231C7D" w:rsidP="00944B78">
      <w:pPr>
        <w:pStyle w:val="NoSpacing"/>
        <w:ind w:left="-567" w:right="-306"/>
        <w:rPr>
          <w:rFonts w:ascii="Gadugi" w:hAnsi="Gadugi"/>
          <w:b/>
          <w:szCs w:val="14"/>
        </w:rPr>
      </w:pPr>
    </w:p>
    <w:p w14:paraId="6530F5C1" w14:textId="18A2B9E1" w:rsidR="00101871" w:rsidRDefault="00101871" w:rsidP="00944B78">
      <w:pPr>
        <w:pStyle w:val="NoSpacing"/>
        <w:ind w:left="-567" w:right="-306"/>
        <w:rPr>
          <w:rFonts w:ascii="Gadugi" w:hAnsi="Gadugi"/>
          <w:b/>
          <w:sz w:val="36"/>
        </w:rPr>
      </w:pPr>
      <w:r w:rsidRPr="00E41316">
        <w:rPr>
          <w:rFonts w:ascii="Gadugi" w:hAnsi="Gadugi"/>
          <w:b/>
          <w:sz w:val="36"/>
        </w:rPr>
        <w:t>Thank you</w:t>
      </w:r>
    </w:p>
    <w:p w14:paraId="35C1A72F" w14:textId="77777777" w:rsidR="002616B1" w:rsidRPr="00E41316" w:rsidRDefault="002616B1" w:rsidP="00944B78">
      <w:pPr>
        <w:pStyle w:val="NoSpacing"/>
        <w:ind w:left="-567" w:right="-306"/>
        <w:rPr>
          <w:rFonts w:ascii="Gadugi" w:hAnsi="Gadugi"/>
          <w:b/>
          <w:sz w:val="36"/>
        </w:rPr>
      </w:pPr>
    </w:p>
    <w:p w14:paraId="024B8D7E" w14:textId="77777777" w:rsidR="007D50E6" w:rsidRDefault="00101871" w:rsidP="00944B78">
      <w:pPr>
        <w:pStyle w:val="NoSpacing"/>
        <w:ind w:left="-567" w:right="-306"/>
        <w:jc w:val="both"/>
        <w:rPr>
          <w:rFonts w:ascii="Gadugi" w:hAnsi="Gadugi"/>
          <w:sz w:val="24"/>
        </w:rPr>
      </w:pPr>
      <w:r w:rsidRPr="00E41316">
        <w:rPr>
          <w:rFonts w:ascii="Gadugi" w:hAnsi="Gadugi"/>
        </w:rPr>
        <w:t>Thank you for considering Fairfield High School for Girls and we look forward to receiving your application</w:t>
      </w:r>
      <w:r w:rsidRPr="00E41316">
        <w:rPr>
          <w:rFonts w:ascii="Gadugi" w:hAnsi="Gadugi"/>
          <w:sz w:val="24"/>
        </w:rPr>
        <w:t>.</w:t>
      </w:r>
    </w:p>
    <w:p w14:paraId="0C92835C" w14:textId="77777777" w:rsidR="00541F41" w:rsidRDefault="00541F41">
      <w:pPr>
        <w:rPr>
          <w:rFonts w:ascii="Gadugi" w:hAnsi="Gadugi"/>
          <w:sz w:val="24"/>
        </w:rPr>
      </w:pPr>
    </w:p>
    <w:p w14:paraId="399E168E" w14:textId="59EC8855" w:rsidR="007D50E6" w:rsidRPr="003000B7" w:rsidRDefault="007D50E6" w:rsidP="003000B7">
      <w:pPr>
        <w:ind w:left="-567"/>
        <w:rPr>
          <w:rFonts w:ascii="Gadugi" w:hAnsi="Gadugi"/>
          <w:sz w:val="24"/>
        </w:rPr>
      </w:pPr>
      <w:r>
        <w:rPr>
          <w:rFonts w:ascii="Gadugi" w:hAnsi="Gadugi"/>
          <w:sz w:val="24"/>
        </w:rPr>
        <w:br w:type="page"/>
      </w:r>
      <w:r w:rsidRPr="00E002A5">
        <w:rPr>
          <w:rFonts w:ascii="Gadugi" w:hAnsi="Gadugi"/>
          <w:b/>
          <w:color w:val="404040" w:themeColor="text1" w:themeTint="BF"/>
          <w:sz w:val="36"/>
        </w:rPr>
        <w:lastRenderedPageBreak/>
        <w:t xml:space="preserve">Job Description </w:t>
      </w:r>
    </w:p>
    <w:p w14:paraId="00D4281F" w14:textId="4887F6E7" w:rsidR="007D50E6" w:rsidRDefault="007D50E6" w:rsidP="007D50E6">
      <w:pPr>
        <w:pStyle w:val="NoSpacing"/>
        <w:ind w:left="-284" w:right="-143"/>
        <w:rPr>
          <w:rFonts w:ascii="Gadugi" w:hAnsi="Gadugi"/>
          <w:b/>
          <w:color w:val="404040" w:themeColor="text1" w:themeTint="BF"/>
          <w:sz w:val="36"/>
        </w:rPr>
      </w:pPr>
      <w:r w:rsidRPr="00E002A5">
        <w:rPr>
          <w:rFonts w:ascii="Gadugi" w:hAnsi="Gadugi"/>
          <w:b/>
          <w:color w:val="404040" w:themeColor="text1" w:themeTint="BF"/>
          <w:sz w:val="36"/>
        </w:rPr>
        <w:t>Assistant Head of Year (Non-Teaching)</w:t>
      </w:r>
    </w:p>
    <w:p w14:paraId="6613DB44" w14:textId="6DAA5351" w:rsidR="007D50E6" w:rsidRPr="00E002A5" w:rsidRDefault="007D50E6" w:rsidP="007D50E6">
      <w:pPr>
        <w:pStyle w:val="NoSpacing"/>
        <w:ind w:left="-284" w:right="-143"/>
        <w:rPr>
          <w:rFonts w:ascii="Gadugi" w:hAnsi="Gadugi"/>
          <w:b/>
          <w:color w:val="404040" w:themeColor="text1" w:themeTint="BF"/>
          <w:sz w:val="28"/>
          <w:szCs w:val="18"/>
        </w:rPr>
      </w:pPr>
      <w:r w:rsidRPr="00E002A5">
        <w:rPr>
          <w:rFonts w:ascii="Gadugi" w:hAnsi="Gadugi"/>
          <w:b/>
          <w:color w:val="404040" w:themeColor="text1" w:themeTint="BF"/>
          <w:sz w:val="28"/>
          <w:szCs w:val="18"/>
        </w:rPr>
        <w:t xml:space="preserve">Permanent – </w:t>
      </w:r>
      <w:r w:rsidRPr="0085395B">
        <w:rPr>
          <w:rFonts w:ascii="Gadugi" w:hAnsi="Gadugi"/>
          <w:b/>
          <w:color w:val="404040" w:themeColor="text1" w:themeTint="BF"/>
          <w:sz w:val="28"/>
          <w:szCs w:val="18"/>
        </w:rPr>
        <w:t>3</w:t>
      </w:r>
      <w:r w:rsidR="00A67839">
        <w:rPr>
          <w:rFonts w:ascii="Gadugi" w:hAnsi="Gadugi"/>
          <w:b/>
          <w:color w:val="404040" w:themeColor="text1" w:themeTint="BF"/>
          <w:sz w:val="28"/>
          <w:szCs w:val="18"/>
        </w:rPr>
        <w:t>6</w:t>
      </w:r>
      <w:r w:rsidRPr="00E002A5">
        <w:rPr>
          <w:rFonts w:ascii="Gadugi" w:hAnsi="Gadugi"/>
          <w:b/>
          <w:color w:val="404040" w:themeColor="text1" w:themeTint="BF"/>
          <w:sz w:val="28"/>
          <w:szCs w:val="18"/>
        </w:rPr>
        <w:t xml:space="preserve"> hours per week, Term-</w:t>
      </w:r>
      <w:r>
        <w:rPr>
          <w:rFonts w:ascii="Gadugi" w:hAnsi="Gadugi"/>
          <w:b/>
          <w:color w:val="404040" w:themeColor="text1" w:themeTint="BF"/>
          <w:sz w:val="28"/>
          <w:szCs w:val="18"/>
        </w:rPr>
        <w:t>t</w:t>
      </w:r>
      <w:r w:rsidRPr="00E002A5">
        <w:rPr>
          <w:rFonts w:ascii="Gadugi" w:hAnsi="Gadugi"/>
          <w:b/>
          <w:color w:val="404040" w:themeColor="text1" w:themeTint="BF"/>
          <w:sz w:val="28"/>
          <w:szCs w:val="18"/>
        </w:rPr>
        <w:t>ime plus five days</w:t>
      </w:r>
    </w:p>
    <w:p w14:paraId="144A63B8" w14:textId="7C2E7787" w:rsidR="007D50E6" w:rsidRDefault="007D50E6" w:rsidP="007D50E6">
      <w:pPr>
        <w:pStyle w:val="NoSpacing"/>
        <w:ind w:left="-284" w:right="-143"/>
        <w:rPr>
          <w:rFonts w:ascii="Gadugi" w:hAnsi="Gadugi"/>
          <w:b/>
          <w:color w:val="404040" w:themeColor="text1" w:themeTint="BF"/>
          <w:sz w:val="28"/>
          <w:szCs w:val="18"/>
        </w:rPr>
      </w:pPr>
    </w:p>
    <w:p w14:paraId="6A0A2C5F" w14:textId="6A143970" w:rsidR="002616B1" w:rsidRDefault="002616B1" w:rsidP="002616B1">
      <w:pPr>
        <w:spacing w:after="0" w:line="360" w:lineRule="auto"/>
        <w:ind w:left="-284" w:right="-330"/>
        <w:rPr>
          <w:rFonts w:ascii="Gadugi" w:hAnsi="Gadugi" w:cs="Arial"/>
          <w:b/>
        </w:rPr>
      </w:pPr>
      <w:r>
        <w:rPr>
          <w:rFonts w:ascii="Gadugi" w:hAnsi="Gadugi" w:cs="Arial"/>
          <w:b/>
          <w:bCs/>
        </w:rPr>
        <w:t>JOB TITLE:</w:t>
      </w:r>
      <w:r>
        <w:rPr>
          <w:rFonts w:ascii="Gadugi" w:hAnsi="Gadugi" w:cs="Arial"/>
          <w:b/>
          <w:bCs/>
        </w:rPr>
        <w:tab/>
      </w:r>
      <w:r>
        <w:rPr>
          <w:rFonts w:ascii="Gadugi" w:hAnsi="Gadugi" w:cs="Arial"/>
          <w:b/>
          <w:bCs/>
        </w:rPr>
        <w:tab/>
        <w:t>Assistant Head of Year</w:t>
      </w:r>
    </w:p>
    <w:p w14:paraId="2355198C" w14:textId="77777777" w:rsidR="002616B1" w:rsidRDefault="002616B1" w:rsidP="002616B1">
      <w:pPr>
        <w:spacing w:after="0" w:line="360" w:lineRule="auto"/>
        <w:ind w:left="-284" w:right="-330"/>
        <w:rPr>
          <w:rFonts w:ascii="Gadugi" w:hAnsi="Gadugi" w:cs="Arial"/>
          <w:b/>
          <w:bCs/>
        </w:rPr>
      </w:pPr>
      <w:r>
        <w:rPr>
          <w:rFonts w:ascii="Gadugi" w:hAnsi="Gadugi" w:cs="Arial"/>
          <w:b/>
          <w:bCs/>
        </w:rPr>
        <w:t>SCHOOL:</w:t>
      </w:r>
      <w:r>
        <w:rPr>
          <w:rFonts w:ascii="Gadugi" w:hAnsi="Gadugi" w:cs="Arial"/>
          <w:b/>
          <w:bCs/>
        </w:rPr>
        <w:tab/>
      </w:r>
      <w:r>
        <w:rPr>
          <w:rFonts w:ascii="Gadugi" w:hAnsi="Gadugi" w:cs="Arial"/>
          <w:b/>
          <w:bCs/>
        </w:rPr>
        <w:tab/>
      </w:r>
      <w:r>
        <w:rPr>
          <w:rFonts w:ascii="Gadugi" w:hAnsi="Gadugi" w:cs="Arial"/>
          <w:b/>
          <w:bCs/>
        </w:rPr>
        <w:tab/>
        <w:t xml:space="preserve">Fairfield High School for Girls </w:t>
      </w:r>
    </w:p>
    <w:p w14:paraId="12C1CBF4" w14:textId="395C9E01" w:rsidR="002616B1" w:rsidRDefault="002616B1" w:rsidP="002616B1">
      <w:pPr>
        <w:spacing w:after="0" w:line="360" w:lineRule="auto"/>
        <w:ind w:left="-284" w:right="-330"/>
        <w:jc w:val="both"/>
        <w:rPr>
          <w:rFonts w:ascii="Gadugi" w:hAnsi="Gadugi" w:cs="Arial"/>
          <w:b/>
        </w:rPr>
      </w:pPr>
      <w:r>
        <w:rPr>
          <w:rFonts w:ascii="Gadugi" w:hAnsi="Gadugi" w:cs="Arial"/>
          <w:b/>
          <w:bCs/>
        </w:rPr>
        <w:t>RESPONSIBLE TO:</w:t>
      </w:r>
      <w:r>
        <w:rPr>
          <w:rFonts w:ascii="Gadugi" w:hAnsi="Gadugi" w:cs="Arial"/>
          <w:b/>
          <w:bCs/>
        </w:rPr>
        <w:tab/>
        <w:t>Head of Year, Senior Assistant Headteacher and Headteacher</w:t>
      </w:r>
    </w:p>
    <w:p w14:paraId="5D119D35" w14:textId="7E31457A" w:rsidR="007D50E6" w:rsidRDefault="002616B1" w:rsidP="002616B1">
      <w:pPr>
        <w:spacing w:after="240" w:line="360" w:lineRule="auto"/>
        <w:ind w:left="-284" w:right="-330"/>
        <w:rPr>
          <w:rFonts w:ascii="Gadugi" w:hAnsi="Gadugi"/>
          <w:b/>
          <w:bCs/>
        </w:rPr>
      </w:pPr>
      <w:r>
        <w:rPr>
          <w:rFonts w:ascii="Gadugi" w:hAnsi="Gadugi" w:cs="Arial"/>
          <w:b/>
          <w:bCs/>
        </w:rPr>
        <w:t>SALARY:</w:t>
      </w:r>
      <w:r>
        <w:rPr>
          <w:rFonts w:ascii="Gadugi" w:hAnsi="Gadugi" w:cs="Arial"/>
          <w:b/>
          <w:bCs/>
        </w:rPr>
        <w:tab/>
      </w:r>
      <w:r>
        <w:rPr>
          <w:rFonts w:ascii="Gadugi" w:hAnsi="Gadugi" w:cs="Arial"/>
          <w:b/>
          <w:bCs/>
        </w:rPr>
        <w:tab/>
      </w:r>
      <w:r>
        <w:rPr>
          <w:rFonts w:ascii="Gadugi" w:hAnsi="Gadugi" w:cs="Arial"/>
          <w:b/>
          <w:bCs/>
        </w:rPr>
        <w:tab/>
      </w:r>
      <w:r w:rsidRPr="007D50E6">
        <w:rPr>
          <w:rFonts w:ascii="Gadugi" w:hAnsi="Gadugi"/>
          <w:b/>
          <w:bCs/>
        </w:rPr>
        <w:t>NJC Points 18-22 pro-rata</w:t>
      </w:r>
      <w:r>
        <w:rPr>
          <w:rFonts w:ascii="Gadugi" w:hAnsi="Gadugi"/>
          <w:b/>
          <w:bCs/>
        </w:rPr>
        <w:t xml:space="preserve"> - </w:t>
      </w:r>
      <w:r w:rsidRPr="007D50E6">
        <w:rPr>
          <w:rFonts w:ascii="Gadugi" w:hAnsi="Gadugi"/>
          <w:b/>
          <w:bCs/>
        </w:rPr>
        <w:t xml:space="preserve">Actual Salary </w:t>
      </w:r>
      <w:r w:rsidR="00EA5BAE" w:rsidRPr="002838FA">
        <w:rPr>
          <w:rFonts w:ascii="Gadugi" w:hAnsi="Gadugi"/>
          <w:b/>
          <w:bCs/>
        </w:rPr>
        <w:t>£28,469-£30,421</w:t>
      </w:r>
    </w:p>
    <w:tbl>
      <w:tblPr>
        <w:tblW w:w="10198" w:type="dxa"/>
        <w:jc w:val="center"/>
        <w:tblBorders>
          <w:top w:val="single" w:sz="6" w:space="0" w:color="192F57"/>
          <w:left w:val="single" w:sz="6" w:space="0" w:color="192F57"/>
          <w:bottom w:val="single" w:sz="6" w:space="0" w:color="192F57"/>
          <w:right w:val="single" w:sz="6" w:space="0" w:color="192F57"/>
        </w:tblBorders>
        <w:tblLayout w:type="fixed"/>
        <w:tblLook w:val="0000" w:firstRow="0" w:lastRow="0" w:firstColumn="0" w:lastColumn="0" w:noHBand="0" w:noVBand="0"/>
      </w:tblPr>
      <w:tblGrid>
        <w:gridCol w:w="10198"/>
      </w:tblGrid>
      <w:tr w:rsidR="002616B1" w:rsidRPr="007F6EEF" w14:paraId="1AB8A204" w14:textId="77777777" w:rsidTr="0000212B">
        <w:trPr>
          <w:jc w:val="center"/>
        </w:trPr>
        <w:tc>
          <w:tcPr>
            <w:tcW w:w="10198" w:type="dxa"/>
            <w:shd w:val="clear" w:color="auto" w:fill="192F57"/>
          </w:tcPr>
          <w:p w14:paraId="23D76E8B" w14:textId="54134332" w:rsidR="002616B1" w:rsidRPr="007F6EEF" w:rsidRDefault="002616B1" w:rsidP="0000212B">
            <w:pPr>
              <w:pStyle w:val="Heading9"/>
              <w:tabs>
                <w:tab w:val="left" w:pos="3375"/>
              </w:tabs>
              <w:spacing w:before="80" w:after="80"/>
              <w:ind w:left="57"/>
              <w:rPr>
                <w:rFonts w:ascii="Gadugi" w:hAnsi="Gadugi" w:cs="Arial"/>
                <w:b/>
                <w:bCs/>
                <w:i w:val="0"/>
                <w:color w:val="auto"/>
                <w:sz w:val="22"/>
                <w:szCs w:val="22"/>
              </w:rPr>
            </w:pPr>
            <w:r>
              <w:rPr>
                <w:rFonts w:ascii="Gadugi" w:hAnsi="Gadugi" w:cs="Arial"/>
                <w:b/>
                <w:bCs/>
                <w:i w:val="0"/>
                <w:color w:val="auto"/>
                <w:sz w:val="22"/>
                <w:szCs w:val="22"/>
              </w:rPr>
              <w:t>Responsible for:</w:t>
            </w:r>
          </w:p>
        </w:tc>
      </w:tr>
      <w:tr w:rsidR="002616B1" w14:paraId="3376FE79" w14:textId="77777777" w:rsidTr="0000212B">
        <w:trPr>
          <w:jc w:val="center"/>
        </w:trPr>
        <w:tc>
          <w:tcPr>
            <w:tcW w:w="10198" w:type="dxa"/>
          </w:tcPr>
          <w:p w14:paraId="7280BCD9" w14:textId="77777777" w:rsidR="002616B1" w:rsidRPr="00E002A5" w:rsidRDefault="002616B1" w:rsidP="002616B1">
            <w:pPr>
              <w:pStyle w:val="NoSpacing"/>
              <w:numPr>
                <w:ilvl w:val="0"/>
                <w:numId w:val="39"/>
              </w:numPr>
              <w:spacing w:line="276" w:lineRule="auto"/>
              <w:ind w:right="28"/>
              <w:jc w:val="both"/>
              <w:rPr>
                <w:rFonts w:ascii="Gadugi" w:hAnsi="Gadugi"/>
                <w:bCs/>
                <w:color w:val="404040" w:themeColor="text1" w:themeTint="BF"/>
              </w:rPr>
            </w:pPr>
            <w:r w:rsidRPr="00E002A5">
              <w:rPr>
                <w:rFonts w:ascii="Gadugi" w:hAnsi="Gadugi"/>
                <w:bCs/>
                <w:color w:val="404040" w:themeColor="text1" w:themeTint="BF"/>
              </w:rPr>
              <w:t>Assisting with the provision of a complementary service alongside teachers and other colleagues within the school to address the pastoral needs of pupils who require assistance in overcoming barriers to learning in order to achieve their full potential.</w:t>
            </w:r>
          </w:p>
          <w:p w14:paraId="4FD9CD36" w14:textId="77777777" w:rsidR="002616B1" w:rsidRPr="00E002A5" w:rsidRDefault="002616B1" w:rsidP="002616B1">
            <w:pPr>
              <w:pStyle w:val="NoSpacing"/>
              <w:numPr>
                <w:ilvl w:val="0"/>
                <w:numId w:val="39"/>
              </w:numPr>
              <w:spacing w:line="276" w:lineRule="auto"/>
              <w:ind w:right="28"/>
              <w:jc w:val="both"/>
              <w:rPr>
                <w:rFonts w:ascii="Gadugi" w:hAnsi="Gadugi"/>
                <w:bCs/>
                <w:color w:val="404040" w:themeColor="text1" w:themeTint="BF"/>
              </w:rPr>
            </w:pPr>
            <w:r w:rsidRPr="00E002A5">
              <w:rPr>
                <w:rFonts w:ascii="Gadugi" w:hAnsi="Gadugi"/>
                <w:bCs/>
                <w:color w:val="404040" w:themeColor="text1" w:themeTint="BF"/>
              </w:rPr>
              <w:t>Supporting the work of the Pastoral Faculty, Heads of Year and Form Tutors in overseeing the general welfare, progress, behaviour and overall pastoral needs of pupils across the school.</w:t>
            </w:r>
          </w:p>
          <w:p w14:paraId="30CFEAFF" w14:textId="6B63523C" w:rsidR="002616B1" w:rsidRPr="002616B1" w:rsidRDefault="002616B1" w:rsidP="002616B1">
            <w:pPr>
              <w:pStyle w:val="NoSpacing"/>
              <w:numPr>
                <w:ilvl w:val="0"/>
                <w:numId w:val="39"/>
              </w:numPr>
              <w:spacing w:line="276" w:lineRule="auto"/>
              <w:ind w:right="28"/>
              <w:jc w:val="both"/>
              <w:rPr>
                <w:rFonts w:ascii="Gadugi" w:hAnsi="Gadugi"/>
                <w:bCs/>
                <w:color w:val="404040" w:themeColor="text1" w:themeTint="BF"/>
              </w:rPr>
            </w:pPr>
            <w:r w:rsidRPr="00E002A5">
              <w:rPr>
                <w:rFonts w:ascii="Gadugi" w:hAnsi="Gadugi"/>
                <w:bCs/>
                <w:color w:val="404040" w:themeColor="text1" w:themeTint="BF"/>
              </w:rPr>
              <w:t>The progress, behaviour and personal development of an assigned Year group.</w:t>
            </w:r>
          </w:p>
        </w:tc>
      </w:tr>
      <w:tr w:rsidR="002616B1" w:rsidRPr="007F6EEF" w14:paraId="4E8BAFDB" w14:textId="77777777" w:rsidTr="0000212B">
        <w:trPr>
          <w:jc w:val="center"/>
        </w:trPr>
        <w:tc>
          <w:tcPr>
            <w:tcW w:w="10198" w:type="dxa"/>
            <w:shd w:val="clear" w:color="auto" w:fill="192F57"/>
          </w:tcPr>
          <w:p w14:paraId="770D2685" w14:textId="0E1DA98F" w:rsidR="002616B1" w:rsidRPr="007F6EEF" w:rsidRDefault="002616B1" w:rsidP="0000212B">
            <w:pPr>
              <w:pStyle w:val="Heading9"/>
              <w:numPr>
                <w:ilvl w:val="12"/>
                <w:numId w:val="0"/>
              </w:numPr>
              <w:tabs>
                <w:tab w:val="num" w:pos="873"/>
              </w:tabs>
              <w:spacing w:before="80" w:after="80"/>
              <w:ind w:left="255" w:hanging="198"/>
              <w:jc w:val="both"/>
              <w:rPr>
                <w:rFonts w:ascii="Gadugi" w:hAnsi="Gadugi" w:cs="Arial"/>
                <w:b/>
                <w:bCs/>
                <w:i w:val="0"/>
                <w:color w:val="auto"/>
                <w:sz w:val="22"/>
                <w:szCs w:val="22"/>
              </w:rPr>
            </w:pPr>
            <w:r>
              <w:rPr>
                <w:rFonts w:ascii="Gadugi" w:hAnsi="Gadugi" w:cs="Arial"/>
                <w:b/>
                <w:bCs/>
                <w:i w:val="0"/>
                <w:color w:val="auto"/>
                <w:sz w:val="22"/>
                <w:szCs w:val="22"/>
              </w:rPr>
              <w:t xml:space="preserve">Purpose of </w:t>
            </w:r>
            <w:r w:rsidR="004B4E66">
              <w:rPr>
                <w:rFonts w:ascii="Gadugi" w:hAnsi="Gadugi" w:cs="Arial"/>
                <w:b/>
                <w:bCs/>
                <w:i w:val="0"/>
                <w:color w:val="auto"/>
                <w:sz w:val="22"/>
                <w:szCs w:val="22"/>
              </w:rPr>
              <w:t>p</w:t>
            </w:r>
            <w:r>
              <w:rPr>
                <w:rFonts w:ascii="Gadugi" w:hAnsi="Gadugi" w:cs="Arial"/>
                <w:b/>
                <w:bCs/>
                <w:i w:val="0"/>
                <w:color w:val="auto"/>
                <w:sz w:val="22"/>
                <w:szCs w:val="22"/>
              </w:rPr>
              <w:t>ost:</w:t>
            </w:r>
          </w:p>
        </w:tc>
      </w:tr>
      <w:tr w:rsidR="002616B1" w14:paraId="1F7E9A85" w14:textId="77777777" w:rsidTr="0000212B">
        <w:trPr>
          <w:jc w:val="center"/>
        </w:trPr>
        <w:tc>
          <w:tcPr>
            <w:tcW w:w="10198" w:type="dxa"/>
          </w:tcPr>
          <w:p w14:paraId="1F3F6AD9" w14:textId="77777777" w:rsidR="002616B1" w:rsidRPr="00E002A5" w:rsidRDefault="002616B1" w:rsidP="002616B1">
            <w:pPr>
              <w:pStyle w:val="NoSpacing"/>
              <w:numPr>
                <w:ilvl w:val="0"/>
                <w:numId w:val="40"/>
              </w:numPr>
              <w:spacing w:line="276" w:lineRule="auto"/>
              <w:ind w:right="28"/>
              <w:jc w:val="both"/>
              <w:rPr>
                <w:rFonts w:ascii="Gadugi" w:hAnsi="Gadugi"/>
                <w:color w:val="404040" w:themeColor="text1" w:themeTint="BF"/>
              </w:rPr>
            </w:pPr>
            <w:r w:rsidRPr="00E002A5">
              <w:rPr>
                <w:rFonts w:ascii="Gadugi" w:hAnsi="Gadugi"/>
                <w:color w:val="404040" w:themeColor="text1" w:themeTint="BF"/>
              </w:rPr>
              <w:t>To offer complementary support the Head of Year on all pupil/parent issues.</w:t>
            </w:r>
          </w:p>
          <w:p w14:paraId="5EF2D6A1" w14:textId="77777777" w:rsidR="002616B1" w:rsidRPr="00E002A5" w:rsidRDefault="002616B1" w:rsidP="002616B1">
            <w:pPr>
              <w:pStyle w:val="NoSpacing"/>
              <w:numPr>
                <w:ilvl w:val="0"/>
                <w:numId w:val="40"/>
              </w:numPr>
              <w:spacing w:line="276" w:lineRule="auto"/>
              <w:ind w:right="28"/>
              <w:jc w:val="both"/>
              <w:rPr>
                <w:rFonts w:ascii="Gadugi" w:hAnsi="Gadugi"/>
                <w:color w:val="404040" w:themeColor="text1" w:themeTint="BF"/>
              </w:rPr>
            </w:pPr>
            <w:r w:rsidRPr="00E002A5">
              <w:rPr>
                <w:rFonts w:ascii="Gadugi" w:hAnsi="Gadugi"/>
                <w:color w:val="404040" w:themeColor="text1" w:themeTint="BF"/>
              </w:rPr>
              <w:t>To liaise with Senior Leaders and Heads of Year in order to ensure effective and inclusive behaviour for learning resulting in outstanding progress and outstanding personal development for all groups of pupils.</w:t>
            </w:r>
          </w:p>
          <w:p w14:paraId="2520C97D" w14:textId="77777777" w:rsidR="002616B1" w:rsidRPr="00E002A5" w:rsidRDefault="002616B1" w:rsidP="002616B1">
            <w:pPr>
              <w:pStyle w:val="NoSpacing"/>
              <w:numPr>
                <w:ilvl w:val="0"/>
                <w:numId w:val="40"/>
              </w:numPr>
              <w:spacing w:line="276" w:lineRule="auto"/>
              <w:ind w:right="28"/>
              <w:jc w:val="both"/>
              <w:rPr>
                <w:rFonts w:ascii="Gadugi" w:hAnsi="Gadugi"/>
                <w:color w:val="404040" w:themeColor="text1" w:themeTint="BF"/>
              </w:rPr>
            </w:pPr>
            <w:r w:rsidRPr="00E002A5">
              <w:rPr>
                <w:rFonts w:ascii="Gadugi" w:hAnsi="Gadugi"/>
                <w:color w:val="404040" w:themeColor="text1" w:themeTint="BF"/>
              </w:rPr>
              <w:t>To work collaboratively and contribute to the development of a strong pastoral team with an emphasis on promoting a culture of high expectations, positive conduct and behaviour and maintaining the school ethos.</w:t>
            </w:r>
          </w:p>
          <w:p w14:paraId="75DE8292" w14:textId="77777777" w:rsidR="002616B1" w:rsidRPr="00E002A5" w:rsidRDefault="002616B1" w:rsidP="002616B1">
            <w:pPr>
              <w:pStyle w:val="NoSpacing"/>
              <w:numPr>
                <w:ilvl w:val="0"/>
                <w:numId w:val="40"/>
              </w:numPr>
              <w:spacing w:line="276" w:lineRule="auto"/>
              <w:ind w:right="28"/>
              <w:jc w:val="both"/>
              <w:rPr>
                <w:rFonts w:ascii="Gadugi" w:hAnsi="Gadugi"/>
                <w:color w:val="404040" w:themeColor="text1" w:themeTint="BF"/>
              </w:rPr>
            </w:pPr>
            <w:r w:rsidRPr="00E002A5">
              <w:rPr>
                <w:rFonts w:ascii="Gadugi" w:hAnsi="Gadugi"/>
                <w:color w:val="404040" w:themeColor="text1" w:themeTint="BF"/>
              </w:rPr>
              <w:t>To help coordinate the enrichment curriculum contributing to ensuring outstanding personal development for all groups of pupils.</w:t>
            </w:r>
          </w:p>
          <w:p w14:paraId="744403C9" w14:textId="77777777" w:rsidR="002616B1" w:rsidRPr="00E002A5" w:rsidRDefault="002616B1" w:rsidP="002616B1">
            <w:pPr>
              <w:pStyle w:val="NoSpacing"/>
              <w:numPr>
                <w:ilvl w:val="0"/>
                <w:numId w:val="40"/>
              </w:numPr>
              <w:spacing w:line="276" w:lineRule="auto"/>
              <w:ind w:right="28"/>
              <w:jc w:val="both"/>
              <w:rPr>
                <w:rFonts w:ascii="Gadugi" w:hAnsi="Gadugi"/>
                <w:color w:val="404040" w:themeColor="text1" w:themeTint="BF"/>
              </w:rPr>
            </w:pPr>
            <w:r w:rsidRPr="00E002A5">
              <w:rPr>
                <w:rFonts w:ascii="Gadugi" w:hAnsi="Gadugi"/>
                <w:color w:val="404040" w:themeColor="text1" w:themeTint="BF"/>
              </w:rPr>
              <w:t>To work with and provide guidance to Year group tutors.</w:t>
            </w:r>
          </w:p>
          <w:p w14:paraId="705233D2" w14:textId="77777777" w:rsidR="002616B1" w:rsidRPr="00E002A5" w:rsidRDefault="002616B1" w:rsidP="002616B1">
            <w:pPr>
              <w:pStyle w:val="NoSpacing"/>
              <w:numPr>
                <w:ilvl w:val="0"/>
                <w:numId w:val="40"/>
              </w:numPr>
              <w:spacing w:line="276" w:lineRule="auto"/>
              <w:ind w:right="28"/>
              <w:jc w:val="both"/>
              <w:rPr>
                <w:rFonts w:ascii="Gadugi" w:hAnsi="Gadugi"/>
                <w:color w:val="404040" w:themeColor="text1" w:themeTint="BF"/>
              </w:rPr>
            </w:pPr>
            <w:r w:rsidRPr="00E002A5">
              <w:rPr>
                <w:rFonts w:ascii="Gadugi" w:hAnsi="Gadugi"/>
                <w:color w:val="404040" w:themeColor="text1" w:themeTint="BF"/>
              </w:rPr>
              <w:t>To assist in the management of the Year group including pastoral support, achievement, attendance and punctuality, attainment/progress, behaviour and safeguarding.</w:t>
            </w:r>
          </w:p>
          <w:p w14:paraId="1C9AFE98" w14:textId="77777777" w:rsidR="002616B1" w:rsidRPr="00E002A5" w:rsidRDefault="002616B1" w:rsidP="002616B1">
            <w:pPr>
              <w:pStyle w:val="NoSpacing"/>
              <w:numPr>
                <w:ilvl w:val="0"/>
                <w:numId w:val="40"/>
              </w:numPr>
              <w:spacing w:line="276" w:lineRule="auto"/>
              <w:ind w:right="28"/>
              <w:jc w:val="both"/>
              <w:rPr>
                <w:rFonts w:ascii="Gadugi" w:hAnsi="Gadugi"/>
                <w:color w:val="404040" w:themeColor="text1" w:themeTint="BF"/>
              </w:rPr>
            </w:pPr>
            <w:r w:rsidRPr="00E002A5">
              <w:rPr>
                <w:rFonts w:ascii="Gadugi" w:hAnsi="Gadugi"/>
                <w:color w:val="404040" w:themeColor="text1" w:themeTint="BF"/>
              </w:rPr>
              <w:t>To establish positive relationships with parents/carers, staff and outside agencies in line with the school’s vision and values.</w:t>
            </w:r>
          </w:p>
          <w:p w14:paraId="0125D814" w14:textId="77777777" w:rsidR="002616B1" w:rsidRPr="00E002A5" w:rsidRDefault="002616B1" w:rsidP="002616B1">
            <w:pPr>
              <w:pStyle w:val="NoSpacing"/>
              <w:numPr>
                <w:ilvl w:val="0"/>
                <w:numId w:val="40"/>
              </w:numPr>
              <w:spacing w:line="276" w:lineRule="auto"/>
              <w:ind w:right="28"/>
              <w:jc w:val="both"/>
              <w:rPr>
                <w:rFonts w:ascii="Gadugi" w:hAnsi="Gadugi"/>
                <w:color w:val="404040" w:themeColor="text1" w:themeTint="BF"/>
              </w:rPr>
            </w:pPr>
            <w:r w:rsidRPr="00E002A5">
              <w:rPr>
                <w:rFonts w:ascii="Gadugi" w:hAnsi="Gadugi"/>
                <w:color w:val="404040" w:themeColor="text1" w:themeTint="BF"/>
              </w:rPr>
              <w:t>To work with identified groups of pupils with regard to progress, engagement and achievement.</w:t>
            </w:r>
          </w:p>
          <w:p w14:paraId="23DF15FD" w14:textId="77777777" w:rsidR="002616B1" w:rsidRPr="00E002A5" w:rsidRDefault="002616B1" w:rsidP="002616B1">
            <w:pPr>
              <w:pStyle w:val="NoSpacing"/>
              <w:numPr>
                <w:ilvl w:val="0"/>
                <w:numId w:val="40"/>
              </w:numPr>
              <w:spacing w:line="276" w:lineRule="auto"/>
              <w:ind w:right="28"/>
              <w:jc w:val="both"/>
              <w:rPr>
                <w:rFonts w:ascii="Gadugi" w:hAnsi="Gadugi"/>
                <w:color w:val="404040" w:themeColor="text1" w:themeTint="BF"/>
              </w:rPr>
            </w:pPr>
            <w:r w:rsidRPr="00E002A5">
              <w:rPr>
                <w:rFonts w:ascii="Gadugi" w:hAnsi="Gadugi"/>
                <w:color w:val="404040" w:themeColor="text1" w:themeTint="BF"/>
              </w:rPr>
              <w:t>To assist with the transition process across all Key Stages.</w:t>
            </w:r>
          </w:p>
          <w:p w14:paraId="405B5085" w14:textId="77777777" w:rsidR="002616B1" w:rsidRPr="00E002A5" w:rsidRDefault="002616B1" w:rsidP="002616B1">
            <w:pPr>
              <w:pStyle w:val="NoSpacing"/>
              <w:numPr>
                <w:ilvl w:val="0"/>
                <w:numId w:val="40"/>
              </w:numPr>
              <w:spacing w:line="276" w:lineRule="auto"/>
              <w:ind w:right="28"/>
              <w:jc w:val="both"/>
              <w:rPr>
                <w:rFonts w:ascii="Gadugi" w:hAnsi="Gadugi"/>
                <w:color w:val="404040" w:themeColor="text1" w:themeTint="BF"/>
              </w:rPr>
            </w:pPr>
            <w:r w:rsidRPr="00E002A5">
              <w:rPr>
                <w:rFonts w:ascii="Gadugi" w:hAnsi="Gadugi"/>
                <w:color w:val="404040" w:themeColor="text1" w:themeTint="BF"/>
              </w:rPr>
              <w:t>To help underachieving pupils overcome barriers to learning whether inside/outside of school.</w:t>
            </w:r>
          </w:p>
          <w:p w14:paraId="0A2CD9D8" w14:textId="77777777" w:rsidR="002616B1" w:rsidRPr="00E002A5" w:rsidRDefault="002616B1" w:rsidP="002616B1">
            <w:pPr>
              <w:pStyle w:val="NoSpacing"/>
              <w:numPr>
                <w:ilvl w:val="0"/>
                <w:numId w:val="40"/>
              </w:numPr>
              <w:spacing w:line="276" w:lineRule="auto"/>
              <w:ind w:right="28"/>
              <w:jc w:val="both"/>
              <w:rPr>
                <w:rFonts w:ascii="Gadugi" w:hAnsi="Gadugi"/>
                <w:color w:val="404040" w:themeColor="text1" w:themeTint="BF"/>
              </w:rPr>
            </w:pPr>
            <w:r w:rsidRPr="00E002A5">
              <w:rPr>
                <w:rFonts w:ascii="Gadugi" w:hAnsi="Gadugi"/>
                <w:color w:val="404040" w:themeColor="text1" w:themeTint="BF"/>
              </w:rPr>
              <w:t>To transform young peoples’ attitudes towards school and help them gain confidence.</w:t>
            </w:r>
          </w:p>
          <w:p w14:paraId="75ADF541" w14:textId="77777777" w:rsidR="002616B1" w:rsidRPr="00E002A5" w:rsidRDefault="002616B1" w:rsidP="002616B1">
            <w:pPr>
              <w:pStyle w:val="NoSpacing"/>
              <w:numPr>
                <w:ilvl w:val="0"/>
                <w:numId w:val="40"/>
              </w:numPr>
              <w:spacing w:line="276" w:lineRule="auto"/>
              <w:ind w:right="28"/>
              <w:jc w:val="both"/>
              <w:rPr>
                <w:rFonts w:ascii="Gadugi" w:hAnsi="Gadugi"/>
                <w:color w:val="404040" w:themeColor="text1" w:themeTint="BF"/>
              </w:rPr>
            </w:pPr>
            <w:r w:rsidRPr="00E002A5">
              <w:rPr>
                <w:rFonts w:ascii="Gadugi" w:hAnsi="Gadugi"/>
                <w:color w:val="404040" w:themeColor="text1" w:themeTint="BF"/>
              </w:rPr>
              <w:t>To support children who have a range of social, emotional and behavioural problems.</w:t>
            </w:r>
          </w:p>
          <w:p w14:paraId="2DA6AAE3" w14:textId="77777777" w:rsidR="002616B1" w:rsidRPr="00E002A5" w:rsidRDefault="002616B1" w:rsidP="002616B1">
            <w:pPr>
              <w:pStyle w:val="NoSpacing"/>
              <w:numPr>
                <w:ilvl w:val="0"/>
                <w:numId w:val="40"/>
              </w:numPr>
              <w:spacing w:line="276" w:lineRule="auto"/>
              <w:ind w:right="28"/>
              <w:jc w:val="both"/>
              <w:rPr>
                <w:rFonts w:ascii="Gadugi" w:hAnsi="Gadugi"/>
                <w:color w:val="404040" w:themeColor="text1" w:themeTint="BF"/>
              </w:rPr>
            </w:pPr>
            <w:r w:rsidRPr="00E002A5">
              <w:rPr>
                <w:rFonts w:ascii="Gadugi" w:hAnsi="Gadugi"/>
                <w:color w:val="404040" w:themeColor="text1" w:themeTint="BF"/>
              </w:rPr>
              <w:t>To support the coordination of whole school attendance.</w:t>
            </w:r>
          </w:p>
          <w:p w14:paraId="5FE641FE" w14:textId="5D0283F9" w:rsidR="002616B1" w:rsidRPr="002616B1" w:rsidRDefault="002616B1" w:rsidP="002616B1">
            <w:pPr>
              <w:pStyle w:val="NoSpacing"/>
              <w:numPr>
                <w:ilvl w:val="0"/>
                <w:numId w:val="40"/>
              </w:numPr>
              <w:spacing w:line="276" w:lineRule="auto"/>
              <w:ind w:right="28"/>
              <w:jc w:val="both"/>
              <w:rPr>
                <w:rFonts w:ascii="Gadugi" w:hAnsi="Gadugi"/>
                <w:color w:val="404040" w:themeColor="text1" w:themeTint="BF"/>
              </w:rPr>
            </w:pPr>
            <w:r w:rsidRPr="00E002A5">
              <w:rPr>
                <w:rFonts w:ascii="Gadugi" w:hAnsi="Gadugi"/>
                <w:color w:val="404040" w:themeColor="text1" w:themeTint="BF"/>
              </w:rPr>
              <w:t>To have shared corporate responsibilities as a member of the Pastoral Team as well as individual responsibilities relating to each particular role.</w:t>
            </w:r>
          </w:p>
        </w:tc>
      </w:tr>
    </w:tbl>
    <w:p w14:paraId="113B1D15" w14:textId="49A065D0" w:rsidR="002616B1" w:rsidRDefault="002616B1" w:rsidP="002616B1">
      <w:pPr>
        <w:spacing w:after="240" w:line="360" w:lineRule="auto"/>
        <w:ind w:left="-284" w:right="-330"/>
        <w:rPr>
          <w:rFonts w:ascii="Gadugi" w:hAnsi="Gadugi" w:cs="Arial"/>
          <w:b/>
          <w:bCs/>
        </w:rPr>
      </w:pPr>
    </w:p>
    <w:tbl>
      <w:tblPr>
        <w:tblW w:w="10198" w:type="dxa"/>
        <w:jc w:val="center"/>
        <w:tblBorders>
          <w:top w:val="single" w:sz="6" w:space="0" w:color="192F57"/>
          <w:left w:val="single" w:sz="6" w:space="0" w:color="192F57"/>
          <w:bottom w:val="single" w:sz="6" w:space="0" w:color="192F57"/>
          <w:right w:val="single" w:sz="6" w:space="0" w:color="192F57"/>
        </w:tblBorders>
        <w:tblLayout w:type="fixed"/>
        <w:tblLook w:val="0000" w:firstRow="0" w:lastRow="0" w:firstColumn="0" w:lastColumn="0" w:noHBand="0" w:noVBand="0"/>
      </w:tblPr>
      <w:tblGrid>
        <w:gridCol w:w="10198"/>
      </w:tblGrid>
      <w:tr w:rsidR="004F3842" w:rsidRPr="007F6EEF" w14:paraId="0D42149E" w14:textId="77777777" w:rsidTr="004F3842">
        <w:trPr>
          <w:jc w:val="center"/>
        </w:trPr>
        <w:tc>
          <w:tcPr>
            <w:tcW w:w="10198" w:type="dxa"/>
            <w:tcBorders>
              <w:top w:val="single" w:sz="6" w:space="0" w:color="192F57"/>
              <w:left w:val="single" w:sz="6" w:space="0" w:color="192F57"/>
              <w:right w:val="single" w:sz="6" w:space="0" w:color="192F57"/>
            </w:tcBorders>
            <w:shd w:val="clear" w:color="auto" w:fill="192F57"/>
          </w:tcPr>
          <w:p w14:paraId="151978F5" w14:textId="77777777" w:rsidR="004F3842" w:rsidRPr="007F6EEF" w:rsidRDefault="004F3842" w:rsidP="0000212B">
            <w:pPr>
              <w:pStyle w:val="Heading9"/>
              <w:tabs>
                <w:tab w:val="left" w:pos="3375"/>
              </w:tabs>
              <w:spacing w:before="80" w:after="80"/>
              <w:ind w:left="57"/>
              <w:rPr>
                <w:rFonts w:ascii="Gadugi" w:hAnsi="Gadugi" w:cs="Arial"/>
                <w:b/>
                <w:bCs/>
                <w:i w:val="0"/>
                <w:color w:val="auto"/>
                <w:sz w:val="22"/>
                <w:szCs w:val="22"/>
              </w:rPr>
            </w:pPr>
            <w:r>
              <w:rPr>
                <w:rFonts w:ascii="Gadugi" w:hAnsi="Gadugi" w:cs="Arial"/>
                <w:b/>
                <w:bCs/>
                <w:i w:val="0"/>
                <w:color w:val="auto"/>
                <w:sz w:val="22"/>
                <w:szCs w:val="22"/>
              </w:rPr>
              <w:lastRenderedPageBreak/>
              <w:t>Working relationships:</w:t>
            </w:r>
          </w:p>
        </w:tc>
      </w:tr>
      <w:tr w:rsidR="004F3842" w:rsidRPr="004F3842" w14:paraId="1835CD7D" w14:textId="77777777" w:rsidTr="004F3842">
        <w:trPr>
          <w:jc w:val="center"/>
        </w:trPr>
        <w:tc>
          <w:tcPr>
            <w:tcW w:w="10198" w:type="dxa"/>
            <w:tcBorders>
              <w:top w:val="single" w:sz="6" w:space="0" w:color="192F57"/>
              <w:left w:val="single" w:sz="6" w:space="0" w:color="192F57"/>
              <w:right w:val="single" w:sz="6" w:space="0" w:color="192F57"/>
            </w:tcBorders>
            <w:shd w:val="clear" w:color="auto" w:fill="auto"/>
          </w:tcPr>
          <w:p w14:paraId="3B1D9B0F" w14:textId="77777777" w:rsidR="004F3842" w:rsidRPr="004F3842" w:rsidRDefault="004F3842" w:rsidP="0000212B">
            <w:pPr>
              <w:pStyle w:val="NoSpacing"/>
              <w:numPr>
                <w:ilvl w:val="0"/>
                <w:numId w:val="39"/>
              </w:numPr>
              <w:spacing w:line="276" w:lineRule="auto"/>
              <w:ind w:right="28"/>
              <w:rPr>
                <w:rFonts w:ascii="Gadugi" w:eastAsiaTheme="majorEastAsia" w:hAnsi="Gadugi" w:cs="Arial"/>
                <w:iCs/>
              </w:rPr>
            </w:pPr>
            <w:r w:rsidRPr="004F3842">
              <w:rPr>
                <w:rFonts w:ascii="Gadugi" w:eastAsiaTheme="majorEastAsia" w:hAnsi="Gadugi" w:cs="Arial"/>
                <w:iCs/>
              </w:rPr>
              <w:t>Headteacher and Senior Leadership Team</w:t>
            </w:r>
          </w:p>
          <w:p w14:paraId="79D267FC" w14:textId="77777777" w:rsidR="004F3842" w:rsidRPr="004F3842" w:rsidRDefault="004F3842" w:rsidP="0000212B">
            <w:pPr>
              <w:pStyle w:val="NoSpacing"/>
              <w:numPr>
                <w:ilvl w:val="0"/>
                <w:numId w:val="39"/>
              </w:numPr>
              <w:spacing w:line="276" w:lineRule="auto"/>
              <w:ind w:right="28"/>
              <w:rPr>
                <w:rFonts w:ascii="Gadugi" w:eastAsiaTheme="majorEastAsia" w:hAnsi="Gadugi" w:cs="Arial"/>
                <w:iCs/>
              </w:rPr>
            </w:pPr>
            <w:r w:rsidRPr="004F3842">
              <w:rPr>
                <w:rFonts w:ascii="Gadugi" w:eastAsiaTheme="majorEastAsia" w:hAnsi="Gadugi" w:cs="Arial"/>
                <w:iCs/>
              </w:rPr>
              <w:t>Pastoral Faculty</w:t>
            </w:r>
          </w:p>
          <w:p w14:paraId="17EC3113" w14:textId="77777777" w:rsidR="004F3842" w:rsidRPr="004F3842" w:rsidRDefault="004F3842" w:rsidP="0000212B">
            <w:pPr>
              <w:pStyle w:val="NoSpacing"/>
              <w:numPr>
                <w:ilvl w:val="0"/>
                <w:numId w:val="39"/>
              </w:numPr>
              <w:spacing w:line="276" w:lineRule="auto"/>
              <w:ind w:right="28"/>
              <w:rPr>
                <w:rFonts w:ascii="Gadugi" w:eastAsiaTheme="majorEastAsia" w:hAnsi="Gadugi" w:cs="Arial"/>
                <w:iCs/>
              </w:rPr>
            </w:pPr>
            <w:r w:rsidRPr="004F3842">
              <w:rPr>
                <w:rFonts w:ascii="Gadugi" w:eastAsiaTheme="majorEastAsia" w:hAnsi="Gadugi" w:cs="Arial"/>
                <w:iCs/>
              </w:rPr>
              <w:t>Heads of Year</w:t>
            </w:r>
          </w:p>
          <w:p w14:paraId="5B236990" w14:textId="77777777" w:rsidR="004F3842" w:rsidRPr="004F3842" w:rsidRDefault="004F3842" w:rsidP="0000212B">
            <w:pPr>
              <w:pStyle w:val="NoSpacing"/>
              <w:numPr>
                <w:ilvl w:val="0"/>
                <w:numId w:val="39"/>
              </w:numPr>
              <w:spacing w:line="276" w:lineRule="auto"/>
              <w:ind w:right="28"/>
              <w:rPr>
                <w:rFonts w:ascii="Gadugi" w:eastAsiaTheme="majorEastAsia" w:hAnsi="Gadugi" w:cs="Arial"/>
                <w:iCs/>
              </w:rPr>
            </w:pPr>
            <w:r w:rsidRPr="004F3842">
              <w:rPr>
                <w:rFonts w:ascii="Gadugi" w:eastAsiaTheme="majorEastAsia" w:hAnsi="Gadugi" w:cs="Arial"/>
                <w:iCs/>
              </w:rPr>
              <w:t>Faculty and Subject Leaders</w:t>
            </w:r>
          </w:p>
          <w:p w14:paraId="789593F9" w14:textId="77777777" w:rsidR="004F3842" w:rsidRPr="004F3842" w:rsidRDefault="004F3842" w:rsidP="0000212B">
            <w:pPr>
              <w:pStyle w:val="NoSpacing"/>
              <w:numPr>
                <w:ilvl w:val="0"/>
                <w:numId w:val="39"/>
              </w:numPr>
              <w:spacing w:line="276" w:lineRule="auto"/>
              <w:ind w:right="28"/>
              <w:rPr>
                <w:rFonts w:ascii="Gadugi" w:eastAsiaTheme="majorEastAsia" w:hAnsi="Gadugi" w:cs="Arial"/>
                <w:iCs/>
              </w:rPr>
            </w:pPr>
            <w:r w:rsidRPr="004F3842">
              <w:rPr>
                <w:rFonts w:ascii="Gadugi" w:eastAsiaTheme="majorEastAsia" w:hAnsi="Gadugi" w:cs="Arial"/>
                <w:iCs/>
              </w:rPr>
              <w:t>Form Tutors</w:t>
            </w:r>
          </w:p>
          <w:p w14:paraId="1D5AAF6B" w14:textId="77777777" w:rsidR="004F3842" w:rsidRPr="004F3842" w:rsidRDefault="004F3842" w:rsidP="0000212B">
            <w:pPr>
              <w:pStyle w:val="NoSpacing"/>
              <w:numPr>
                <w:ilvl w:val="0"/>
                <w:numId w:val="39"/>
              </w:numPr>
              <w:spacing w:line="276" w:lineRule="auto"/>
              <w:ind w:right="28"/>
              <w:rPr>
                <w:rFonts w:ascii="Gadugi" w:eastAsiaTheme="majorEastAsia" w:hAnsi="Gadugi" w:cs="Arial"/>
                <w:iCs/>
              </w:rPr>
            </w:pPr>
            <w:r w:rsidRPr="004F3842">
              <w:rPr>
                <w:rFonts w:ascii="Gadugi" w:eastAsiaTheme="majorEastAsia" w:hAnsi="Gadugi" w:cs="Arial"/>
                <w:iCs/>
              </w:rPr>
              <w:t>Teaching and Support Staff</w:t>
            </w:r>
          </w:p>
          <w:p w14:paraId="3B086E5E" w14:textId="77777777" w:rsidR="004F3842" w:rsidRPr="004F3842" w:rsidRDefault="004F3842" w:rsidP="0000212B">
            <w:pPr>
              <w:pStyle w:val="NoSpacing"/>
              <w:numPr>
                <w:ilvl w:val="0"/>
                <w:numId w:val="39"/>
              </w:numPr>
              <w:spacing w:line="276" w:lineRule="auto"/>
              <w:ind w:right="28"/>
              <w:rPr>
                <w:rFonts w:ascii="Gadugi" w:eastAsiaTheme="majorEastAsia" w:hAnsi="Gadugi" w:cs="Arial"/>
                <w:iCs/>
              </w:rPr>
            </w:pPr>
            <w:r w:rsidRPr="004F3842">
              <w:rPr>
                <w:rFonts w:ascii="Gadugi" w:eastAsiaTheme="majorEastAsia" w:hAnsi="Gadugi" w:cs="Arial"/>
                <w:iCs/>
              </w:rPr>
              <w:t>Pupils, Parents and Carers</w:t>
            </w:r>
          </w:p>
          <w:p w14:paraId="4D7EE576" w14:textId="77777777" w:rsidR="004F3842" w:rsidRPr="004F3842" w:rsidRDefault="004F3842" w:rsidP="0000212B">
            <w:pPr>
              <w:pStyle w:val="NoSpacing"/>
              <w:numPr>
                <w:ilvl w:val="0"/>
                <w:numId w:val="39"/>
              </w:numPr>
              <w:spacing w:line="276" w:lineRule="auto"/>
              <w:ind w:right="28"/>
              <w:rPr>
                <w:rFonts w:ascii="Gadugi" w:eastAsiaTheme="majorEastAsia" w:hAnsi="Gadugi" w:cs="Arial"/>
                <w:iCs/>
              </w:rPr>
            </w:pPr>
            <w:r w:rsidRPr="004F3842">
              <w:rPr>
                <w:rFonts w:ascii="Gadugi" w:eastAsiaTheme="majorEastAsia" w:hAnsi="Gadugi" w:cs="Arial"/>
                <w:iCs/>
              </w:rPr>
              <w:t>External Agencies</w:t>
            </w:r>
          </w:p>
        </w:tc>
      </w:tr>
      <w:tr w:rsidR="004F3842" w:rsidRPr="007F6EEF" w14:paraId="00CBBF23" w14:textId="77777777" w:rsidTr="004F3842">
        <w:trPr>
          <w:jc w:val="center"/>
        </w:trPr>
        <w:tc>
          <w:tcPr>
            <w:tcW w:w="10198" w:type="dxa"/>
            <w:tcBorders>
              <w:top w:val="single" w:sz="6" w:space="0" w:color="192F57"/>
              <w:left w:val="single" w:sz="6" w:space="0" w:color="192F57"/>
              <w:right w:val="single" w:sz="6" w:space="0" w:color="192F57"/>
            </w:tcBorders>
            <w:shd w:val="clear" w:color="auto" w:fill="192F57"/>
          </w:tcPr>
          <w:p w14:paraId="7E0AD64A" w14:textId="731E01E5" w:rsidR="004F3842" w:rsidRPr="007F6EEF" w:rsidRDefault="004F3842" w:rsidP="004F3842">
            <w:pPr>
              <w:pStyle w:val="Heading9"/>
              <w:tabs>
                <w:tab w:val="left" w:pos="3375"/>
              </w:tabs>
              <w:spacing w:before="80" w:after="80"/>
              <w:ind w:left="57"/>
              <w:rPr>
                <w:rFonts w:ascii="Gadugi" w:hAnsi="Gadugi" w:cs="Arial"/>
                <w:b/>
                <w:bCs/>
                <w:i w:val="0"/>
                <w:color w:val="auto"/>
                <w:sz w:val="22"/>
                <w:szCs w:val="22"/>
              </w:rPr>
            </w:pPr>
            <w:r w:rsidRPr="007F6EEF">
              <w:rPr>
                <w:rFonts w:ascii="Gadugi" w:hAnsi="Gadugi" w:cs="Arial"/>
                <w:b/>
                <w:bCs/>
                <w:i w:val="0"/>
                <w:color w:val="auto"/>
                <w:sz w:val="22"/>
                <w:szCs w:val="22"/>
              </w:rPr>
              <w:t>Communications</w:t>
            </w:r>
            <w:r>
              <w:rPr>
                <w:rFonts w:ascii="Gadugi" w:hAnsi="Gadugi" w:cs="Arial"/>
                <w:b/>
                <w:bCs/>
                <w:i w:val="0"/>
                <w:color w:val="auto"/>
                <w:sz w:val="22"/>
                <w:szCs w:val="22"/>
              </w:rPr>
              <w:t>:</w:t>
            </w:r>
          </w:p>
        </w:tc>
      </w:tr>
      <w:tr w:rsidR="004F3842" w:rsidRPr="004F3842" w14:paraId="04EFFBB5" w14:textId="77777777" w:rsidTr="004F3842">
        <w:trPr>
          <w:jc w:val="center"/>
        </w:trPr>
        <w:tc>
          <w:tcPr>
            <w:tcW w:w="10198" w:type="dxa"/>
            <w:tcBorders>
              <w:left w:val="single" w:sz="6" w:space="0" w:color="192F57"/>
              <w:right w:val="single" w:sz="6" w:space="0" w:color="192F57"/>
            </w:tcBorders>
            <w:shd w:val="clear" w:color="auto" w:fill="auto"/>
          </w:tcPr>
          <w:p w14:paraId="237044B5" w14:textId="77777777" w:rsidR="004F3842" w:rsidRPr="004F3842" w:rsidRDefault="004F3842" w:rsidP="004F3842">
            <w:pPr>
              <w:pStyle w:val="ListParagraph"/>
              <w:numPr>
                <w:ilvl w:val="0"/>
                <w:numId w:val="41"/>
              </w:numPr>
              <w:spacing w:before="120" w:after="120" w:line="240" w:lineRule="auto"/>
              <w:ind w:left="357" w:hanging="357"/>
              <w:contextualSpacing w:val="0"/>
              <w:jc w:val="both"/>
              <w:rPr>
                <w:rFonts w:ascii="Gadugi" w:eastAsiaTheme="majorEastAsia" w:hAnsi="Gadugi" w:cs="Arial"/>
                <w:iCs/>
              </w:rPr>
            </w:pPr>
            <w:r w:rsidRPr="004F3842">
              <w:rPr>
                <w:rFonts w:ascii="Gadugi" w:eastAsiaTheme="majorEastAsia" w:hAnsi="Gadugi" w:cs="Arial"/>
                <w:iCs/>
              </w:rPr>
              <w:t>To communicate effectively with the parents and carers of pupils as appropriate.</w:t>
            </w:r>
          </w:p>
          <w:p w14:paraId="2508A6ED" w14:textId="77777777" w:rsidR="004F3842" w:rsidRPr="004F3842" w:rsidRDefault="004F3842" w:rsidP="004F3842">
            <w:pPr>
              <w:pStyle w:val="ListParagraph"/>
              <w:numPr>
                <w:ilvl w:val="0"/>
                <w:numId w:val="41"/>
              </w:numPr>
              <w:spacing w:before="120" w:after="120" w:line="240" w:lineRule="auto"/>
              <w:ind w:left="357" w:hanging="357"/>
              <w:contextualSpacing w:val="0"/>
              <w:jc w:val="both"/>
              <w:rPr>
                <w:rFonts w:ascii="Gadugi" w:eastAsiaTheme="majorEastAsia" w:hAnsi="Gadugi" w:cs="Arial"/>
                <w:iCs/>
              </w:rPr>
            </w:pPr>
            <w:r w:rsidRPr="004F3842">
              <w:rPr>
                <w:rFonts w:ascii="Gadugi" w:eastAsiaTheme="majorEastAsia" w:hAnsi="Gadugi" w:cs="Arial"/>
                <w:iCs/>
              </w:rPr>
              <w:t>Where appropriate, to communicate and co-operate with persons or bodies outside the school.</w:t>
            </w:r>
          </w:p>
          <w:p w14:paraId="57F8A8E7" w14:textId="77777777" w:rsidR="004F3842" w:rsidRPr="004F3842" w:rsidRDefault="004F3842" w:rsidP="004F3842">
            <w:pPr>
              <w:pStyle w:val="ListParagraph"/>
              <w:numPr>
                <w:ilvl w:val="0"/>
                <w:numId w:val="41"/>
              </w:numPr>
              <w:spacing w:before="120" w:after="120" w:line="240" w:lineRule="auto"/>
              <w:ind w:left="357" w:hanging="357"/>
              <w:contextualSpacing w:val="0"/>
              <w:jc w:val="both"/>
              <w:rPr>
                <w:rFonts w:ascii="Gadugi" w:eastAsiaTheme="majorEastAsia" w:hAnsi="Gadugi" w:cs="Arial"/>
                <w:iCs/>
              </w:rPr>
            </w:pPr>
            <w:r w:rsidRPr="004F3842">
              <w:rPr>
                <w:rFonts w:ascii="Gadugi" w:eastAsiaTheme="majorEastAsia" w:hAnsi="Gadugi" w:cs="Arial"/>
                <w:iCs/>
              </w:rPr>
              <w:t>To follow agreed policies for communications in the school.</w:t>
            </w:r>
          </w:p>
          <w:p w14:paraId="79747D18" w14:textId="77777777" w:rsidR="004F3842" w:rsidRPr="004F3842" w:rsidRDefault="004F3842" w:rsidP="004F3842">
            <w:pPr>
              <w:pStyle w:val="ListParagraph"/>
              <w:numPr>
                <w:ilvl w:val="0"/>
                <w:numId w:val="41"/>
              </w:numPr>
              <w:spacing w:before="120" w:after="120" w:line="240" w:lineRule="auto"/>
              <w:ind w:left="357" w:hanging="357"/>
              <w:contextualSpacing w:val="0"/>
              <w:jc w:val="both"/>
              <w:rPr>
                <w:rFonts w:ascii="Gadugi" w:eastAsiaTheme="majorEastAsia" w:hAnsi="Gadugi" w:cs="Arial"/>
                <w:iCs/>
              </w:rPr>
            </w:pPr>
            <w:r w:rsidRPr="004F3842">
              <w:rPr>
                <w:rFonts w:ascii="Gadugi" w:eastAsiaTheme="majorEastAsia" w:hAnsi="Gadugi" w:cs="Arial"/>
                <w:iCs/>
              </w:rPr>
              <w:t>Attend the appropriate Parent/Carer Evenings to help keep parents and carers involved about the progress of their child.</w:t>
            </w:r>
          </w:p>
        </w:tc>
      </w:tr>
      <w:tr w:rsidR="004F3842" w:rsidRPr="007F6EEF" w14:paraId="31F0F63F" w14:textId="77777777" w:rsidTr="004F3842">
        <w:trPr>
          <w:jc w:val="center"/>
        </w:trPr>
        <w:tc>
          <w:tcPr>
            <w:tcW w:w="10198" w:type="dxa"/>
            <w:tcBorders>
              <w:left w:val="single" w:sz="6" w:space="0" w:color="192F57"/>
              <w:right w:val="single" w:sz="6" w:space="0" w:color="192F57"/>
            </w:tcBorders>
            <w:shd w:val="clear" w:color="auto" w:fill="192F57"/>
          </w:tcPr>
          <w:p w14:paraId="0597F725" w14:textId="6D8168BA" w:rsidR="004F3842" w:rsidRPr="007F6EEF" w:rsidRDefault="004F3842" w:rsidP="004F3842">
            <w:pPr>
              <w:pStyle w:val="Heading9"/>
              <w:tabs>
                <w:tab w:val="left" w:pos="3375"/>
              </w:tabs>
              <w:spacing w:before="80" w:after="80"/>
              <w:ind w:left="57"/>
              <w:rPr>
                <w:rFonts w:ascii="Gadugi" w:hAnsi="Gadugi" w:cs="Arial"/>
                <w:b/>
                <w:bCs/>
                <w:i w:val="0"/>
                <w:color w:val="auto"/>
                <w:sz w:val="22"/>
                <w:szCs w:val="22"/>
              </w:rPr>
            </w:pPr>
            <w:r w:rsidRPr="007F6EEF">
              <w:rPr>
                <w:rFonts w:ascii="Gadugi" w:hAnsi="Gadugi" w:cs="Arial"/>
                <w:b/>
                <w:bCs/>
                <w:i w:val="0"/>
                <w:color w:val="auto"/>
                <w:sz w:val="22"/>
                <w:szCs w:val="22"/>
              </w:rPr>
              <w:t xml:space="preserve">Marketing and </w:t>
            </w:r>
            <w:r>
              <w:rPr>
                <w:rFonts w:ascii="Gadugi" w:hAnsi="Gadugi" w:cs="Arial"/>
                <w:b/>
                <w:bCs/>
                <w:i w:val="0"/>
                <w:color w:val="auto"/>
                <w:sz w:val="22"/>
                <w:szCs w:val="22"/>
              </w:rPr>
              <w:t>l</w:t>
            </w:r>
            <w:r w:rsidRPr="007F6EEF">
              <w:rPr>
                <w:rFonts w:ascii="Gadugi" w:hAnsi="Gadugi" w:cs="Arial"/>
                <w:b/>
                <w:bCs/>
                <w:i w:val="0"/>
                <w:color w:val="auto"/>
                <w:sz w:val="22"/>
                <w:szCs w:val="22"/>
              </w:rPr>
              <w:t>iaison</w:t>
            </w:r>
            <w:r>
              <w:rPr>
                <w:rFonts w:ascii="Gadugi" w:hAnsi="Gadugi" w:cs="Arial"/>
                <w:b/>
                <w:bCs/>
                <w:i w:val="0"/>
                <w:color w:val="auto"/>
                <w:sz w:val="22"/>
                <w:szCs w:val="22"/>
              </w:rPr>
              <w:t>:</w:t>
            </w:r>
          </w:p>
        </w:tc>
      </w:tr>
      <w:tr w:rsidR="004F3842" w:rsidRPr="004F3842" w14:paraId="666600BE" w14:textId="77777777" w:rsidTr="004F3842">
        <w:trPr>
          <w:jc w:val="center"/>
        </w:trPr>
        <w:tc>
          <w:tcPr>
            <w:tcW w:w="10198" w:type="dxa"/>
            <w:tcBorders>
              <w:left w:val="single" w:sz="6" w:space="0" w:color="192F57"/>
              <w:right w:val="single" w:sz="6" w:space="0" w:color="192F57"/>
            </w:tcBorders>
            <w:shd w:val="clear" w:color="auto" w:fill="auto"/>
          </w:tcPr>
          <w:p w14:paraId="0423A462" w14:textId="77777777" w:rsidR="004F3842" w:rsidRPr="004F3842" w:rsidRDefault="004F3842" w:rsidP="004F3842">
            <w:pPr>
              <w:pStyle w:val="ListParagraph"/>
              <w:numPr>
                <w:ilvl w:val="0"/>
                <w:numId w:val="41"/>
              </w:numPr>
              <w:spacing w:before="120" w:after="120" w:line="240" w:lineRule="auto"/>
              <w:contextualSpacing w:val="0"/>
              <w:jc w:val="both"/>
              <w:rPr>
                <w:rFonts w:ascii="Gadugi" w:eastAsiaTheme="majorEastAsia" w:hAnsi="Gadugi" w:cs="Arial"/>
                <w:iCs/>
              </w:rPr>
            </w:pPr>
            <w:r w:rsidRPr="004F3842">
              <w:rPr>
                <w:rFonts w:ascii="Gadugi" w:eastAsiaTheme="majorEastAsia" w:hAnsi="Gadugi" w:cs="Arial"/>
                <w:iCs/>
              </w:rPr>
              <w:t>To take part in marketing and liaison activities such as Open Evenings and Parent/Carer Evenings.</w:t>
            </w:r>
          </w:p>
        </w:tc>
      </w:tr>
      <w:tr w:rsidR="002616B1" w:rsidRPr="007F6EEF" w14:paraId="3BE0A43C" w14:textId="77777777" w:rsidTr="0000212B">
        <w:trPr>
          <w:jc w:val="center"/>
        </w:trPr>
        <w:tc>
          <w:tcPr>
            <w:tcW w:w="10198" w:type="dxa"/>
            <w:shd w:val="clear" w:color="auto" w:fill="192F57"/>
          </w:tcPr>
          <w:p w14:paraId="3C05F46A" w14:textId="77777777" w:rsidR="002616B1" w:rsidRDefault="004B4E66" w:rsidP="0000212B">
            <w:pPr>
              <w:pStyle w:val="Heading9"/>
              <w:numPr>
                <w:ilvl w:val="12"/>
                <w:numId w:val="0"/>
              </w:numPr>
              <w:tabs>
                <w:tab w:val="num" w:pos="873"/>
              </w:tabs>
              <w:spacing w:before="80" w:after="80"/>
              <w:ind w:left="255" w:hanging="198"/>
              <w:jc w:val="both"/>
              <w:rPr>
                <w:rFonts w:ascii="Gadugi" w:hAnsi="Gadugi" w:cs="Arial"/>
                <w:b/>
                <w:bCs/>
                <w:i w:val="0"/>
                <w:color w:val="auto"/>
                <w:sz w:val="22"/>
                <w:szCs w:val="22"/>
              </w:rPr>
            </w:pPr>
            <w:r>
              <w:rPr>
                <w:rFonts w:ascii="Gadugi" w:hAnsi="Gadugi" w:cs="Arial"/>
                <w:b/>
                <w:bCs/>
                <w:i w:val="0"/>
                <w:color w:val="auto"/>
                <w:sz w:val="22"/>
                <w:szCs w:val="22"/>
              </w:rPr>
              <w:t>AREAS OF RESPONSIBILITY</w:t>
            </w:r>
          </w:p>
          <w:p w14:paraId="7FBE200E" w14:textId="5A96D6D9" w:rsidR="004B4E66" w:rsidRPr="004F3842" w:rsidRDefault="004B4E66" w:rsidP="004B4E66">
            <w:pPr>
              <w:rPr>
                <w:rFonts w:ascii="Gadugi" w:hAnsi="Gadugi"/>
                <w:b/>
                <w:bCs/>
              </w:rPr>
            </w:pPr>
            <w:r w:rsidRPr="004F3842">
              <w:rPr>
                <w:rFonts w:ascii="Gadugi" w:hAnsi="Gadugi"/>
                <w:b/>
                <w:bCs/>
              </w:rPr>
              <w:t>Safeguarding and wellbeing:</w:t>
            </w:r>
          </w:p>
        </w:tc>
      </w:tr>
      <w:tr w:rsidR="002616B1" w14:paraId="67032E70" w14:textId="77777777" w:rsidTr="0000212B">
        <w:trPr>
          <w:jc w:val="center"/>
        </w:trPr>
        <w:tc>
          <w:tcPr>
            <w:tcW w:w="10198" w:type="dxa"/>
          </w:tcPr>
          <w:p w14:paraId="5C68C3AE" w14:textId="77777777" w:rsidR="004B4E66" w:rsidRPr="00E002A5" w:rsidRDefault="004B4E66" w:rsidP="004B4E66">
            <w:pPr>
              <w:pStyle w:val="NoSpacing"/>
              <w:numPr>
                <w:ilvl w:val="0"/>
                <w:numId w:val="38"/>
              </w:numPr>
              <w:spacing w:line="276" w:lineRule="auto"/>
              <w:ind w:right="28"/>
              <w:jc w:val="both"/>
              <w:rPr>
                <w:rFonts w:ascii="Gadugi" w:hAnsi="Gadugi"/>
                <w:b/>
                <w:color w:val="404040" w:themeColor="text1" w:themeTint="BF"/>
              </w:rPr>
            </w:pPr>
            <w:r w:rsidRPr="00E002A5">
              <w:rPr>
                <w:rFonts w:ascii="Gadugi" w:hAnsi="Gadugi" w:cs="Arial"/>
              </w:rPr>
              <w:t>To undertake safeguarding and child protection responsibilities under the general direction of the Designated Safeguarding Lead.</w:t>
            </w:r>
          </w:p>
          <w:p w14:paraId="3A27CAF2" w14:textId="77777777" w:rsidR="004B4E66" w:rsidRPr="00E002A5" w:rsidRDefault="004B4E66" w:rsidP="004B4E66">
            <w:pPr>
              <w:pStyle w:val="ListParagraph"/>
              <w:numPr>
                <w:ilvl w:val="0"/>
                <w:numId w:val="38"/>
              </w:numPr>
              <w:spacing w:line="276" w:lineRule="auto"/>
              <w:ind w:right="28"/>
              <w:jc w:val="both"/>
              <w:rPr>
                <w:rFonts w:ascii="Gadugi" w:hAnsi="Gadugi"/>
              </w:rPr>
            </w:pPr>
            <w:r w:rsidRPr="00E002A5">
              <w:rPr>
                <w:rFonts w:ascii="Gadugi" w:hAnsi="Gadugi" w:cs="Arial"/>
              </w:rPr>
              <w:t>To be a Deputy Safeguarding Lead, supported by training and continuing CPD.</w:t>
            </w:r>
          </w:p>
          <w:p w14:paraId="23A16C80" w14:textId="77777777" w:rsidR="004B4E66" w:rsidRPr="00E002A5" w:rsidRDefault="004B4E66" w:rsidP="004B4E66">
            <w:pPr>
              <w:pStyle w:val="ListParagraph"/>
              <w:numPr>
                <w:ilvl w:val="0"/>
                <w:numId w:val="38"/>
              </w:numPr>
              <w:spacing w:line="276" w:lineRule="auto"/>
              <w:ind w:right="28"/>
              <w:jc w:val="both"/>
              <w:rPr>
                <w:rFonts w:ascii="Gadugi" w:hAnsi="Gadugi" w:cs="Arial"/>
              </w:rPr>
            </w:pPr>
            <w:r w:rsidRPr="00E002A5">
              <w:rPr>
                <w:rFonts w:ascii="Gadugi" w:hAnsi="Gadugi" w:cs="Arial"/>
              </w:rPr>
              <w:t>To support and promote safeguarding and pupil welfare procedures.</w:t>
            </w:r>
          </w:p>
          <w:p w14:paraId="3409620C" w14:textId="7642495A" w:rsidR="002616B1" w:rsidRPr="004B4E66" w:rsidRDefault="004B4E66" w:rsidP="004B4E66">
            <w:pPr>
              <w:pStyle w:val="ListParagraph"/>
              <w:numPr>
                <w:ilvl w:val="0"/>
                <w:numId w:val="38"/>
              </w:numPr>
              <w:spacing w:line="276" w:lineRule="auto"/>
              <w:ind w:right="28"/>
              <w:jc w:val="both"/>
              <w:rPr>
                <w:rFonts w:ascii="Gadugi" w:hAnsi="Gadugi" w:cs="Arial"/>
              </w:rPr>
            </w:pPr>
            <w:r w:rsidRPr="00E002A5">
              <w:rPr>
                <w:rFonts w:ascii="Gadugi" w:hAnsi="Gadugi" w:cs="Arial"/>
              </w:rPr>
              <w:t>To carry out first aid responsibilities in line with school requirements, supported by training and continuing CPD.</w:t>
            </w:r>
          </w:p>
        </w:tc>
      </w:tr>
      <w:tr w:rsidR="004B4E66" w:rsidRPr="007F6EEF" w14:paraId="4E0DA4A3" w14:textId="77777777" w:rsidTr="004B4E66">
        <w:trPr>
          <w:jc w:val="center"/>
        </w:trPr>
        <w:tc>
          <w:tcPr>
            <w:tcW w:w="10198" w:type="dxa"/>
            <w:tcBorders>
              <w:left w:val="single" w:sz="6" w:space="0" w:color="192F57"/>
              <w:right w:val="single" w:sz="6" w:space="0" w:color="192F57"/>
            </w:tcBorders>
            <w:shd w:val="clear" w:color="auto" w:fill="192F57"/>
          </w:tcPr>
          <w:p w14:paraId="4546F40E" w14:textId="4D075D8D" w:rsidR="004B4E66" w:rsidRPr="004B4E66" w:rsidRDefault="004B4E66" w:rsidP="004B4E66">
            <w:pPr>
              <w:pStyle w:val="NoSpacing"/>
              <w:spacing w:line="276" w:lineRule="auto"/>
              <w:ind w:left="360" w:right="28" w:hanging="360"/>
              <w:jc w:val="both"/>
              <w:rPr>
                <w:rFonts w:ascii="Gadugi" w:hAnsi="Gadugi" w:cs="Arial"/>
                <w:b/>
                <w:bCs/>
              </w:rPr>
            </w:pPr>
            <w:r>
              <w:rPr>
                <w:rFonts w:ascii="Gadugi" w:hAnsi="Gadugi" w:cs="Arial"/>
                <w:b/>
                <w:bCs/>
              </w:rPr>
              <w:t>Pastoral responsibilities:</w:t>
            </w:r>
            <w:r w:rsidRPr="004B4E66">
              <w:rPr>
                <w:rFonts w:ascii="Gadugi" w:hAnsi="Gadugi" w:cs="Arial"/>
                <w:b/>
                <w:bCs/>
              </w:rPr>
              <w:tab/>
            </w:r>
          </w:p>
        </w:tc>
      </w:tr>
      <w:tr w:rsidR="004B4E66" w14:paraId="1A3FD5B7" w14:textId="77777777" w:rsidTr="004B4E66">
        <w:trPr>
          <w:jc w:val="center"/>
        </w:trPr>
        <w:tc>
          <w:tcPr>
            <w:tcW w:w="10198" w:type="dxa"/>
            <w:tcBorders>
              <w:left w:val="single" w:sz="6" w:space="0" w:color="192F57"/>
              <w:right w:val="single" w:sz="6" w:space="0" w:color="192F57"/>
            </w:tcBorders>
          </w:tcPr>
          <w:p w14:paraId="00ECA49E" w14:textId="77777777" w:rsidR="004B4E66" w:rsidRPr="00E002A5" w:rsidRDefault="004B4E66" w:rsidP="004B4E66">
            <w:pPr>
              <w:pStyle w:val="ListParagraph"/>
              <w:numPr>
                <w:ilvl w:val="0"/>
                <w:numId w:val="39"/>
              </w:numPr>
              <w:spacing w:line="276" w:lineRule="auto"/>
              <w:ind w:right="28"/>
              <w:jc w:val="both"/>
              <w:rPr>
                <w:rFonts w:ascii="Gadugi" w:hAnsi="Gadugi" w:cs="Arial"/>
              </w:rPr>
            </w:pPr>
            <w:r w:rsidRPr="00E002A5">
              <w:rPr>
                <w:rFonts w:ascii="Gadugi" w:hAnsi="Gadugi" w:cs="Arial"/>
              </w:rPr>
              <w:t>To contribute to the development and improvement of pastoral management and support.</w:t>
            </w:r>
          </w:p>
          <w:p w14:paraId="11740297" w14:textId="77777777" w:rsidR="004B4E66" w:rsidRPr="00E002A5" w:rsidRDefault="004B4E66" w:rsidP="004B4E66">
            <w:pPr>
              <w:pStyle w:val="ListParagraph"/>
              <w:numPr>
                <w:ilvl w:val="0"/>
                <w:numId w:val="39"/>
              </w:numPr>
              <w:spacing w:line="276" w:lineRule="auto"/>
              <w:ind w:right="28"/>
              <w:jc w:val="both"/>
              <w:rPr>
                <w:rFonts w:ascii="Gadugi" w:hAnsi="Gadugi" w:cs="Arial"/>
              </w:rPr>
            </w:pPr>
            <w:r w:rsidRPr="00E002A5">
              <w:rPr>
                <w:rFonts w:ascii="Gadugi" w:hAnsi="Gadugi" w:cs="Arial"/>
              </w:rPr>
              <w:t>To be involved in the general supervision of pupils.</w:t>
            </w:r>
          </w:p>
          <w:p w14:paraId="2A940F62" w14:textId="77777777" w:rsidR="004B4E66" w:rsidRPr="00E002A5" w:rsidRDefault="004B4E66" w:rsidP="004B4E66">
            <w:pPr>
              <w:pStyle w:val="ListParagraph"/>
              <w:numPr>
                <w:ilvl w:val="0"/>
                <w:numId w:val="39"/>
              </w:numPr>
              <w:spacing w:line="276" w:lineRule="auto"/>
              <w:ind w:right="28"/>
              <w:jc w:val="both"/>
              <w:rPr>
                <w:rFonts w:ascii="Gadugi" w:hAnsi="Gadugi" w:cs="Arial"/>
              </w:rPr>
            </w:pPr>
            <w:r w:rsidRPr="00E002A5">
              <w:rPr>
                <w:rFonts w:ascii="Gadugi" w:hAnsi="Gadugi" w:cs="Arial"/>
              </w:rPr>
              <w:t>Support pupils’ progress and development through one-to-one and group work.</w:t>
            </w:r>
          </w:p>
          <w:p w14:paraId="0D1EEE3F" w14:textId="77777777" w:rsidR="004B4E66" w:rsidRPr="00E002A5" w:rsidRDefault="004B4E66" w:rsidP="004B4E66">
            <w:pPr>
              <w:pStyle w:val="ListParagraph"/>
              <w:numPr>
                <w:ilvl w:val="0"/>
                <w:numId w:val="39"/>
              </w:numPr>
              <w:spacing w:line="276" w:lineRule="auto"/>
              <w:ind w:right="28"/>
              <w:jc w:val="both"/>
              <w:rPr>
                <w:rFonts w:ascii="Gadugi" w:hAnsi="Gadugi" w:cs="Arial"/>
              </w:rPr>
            </w:pPr>
            <w:r w:rsidRPr="00E002A5">
              <w:rPr>
                <w:rFonts w:ascii="Gadugi" w:hAnsi="Gadugi" w:cs="Arial"/>
              </w:rPr>
              <w:t>To identify all barriers to pupils’ progress and development and to work with pupils, parents and carers and actively encourage and facilitate cooperation within the school.</w:t>
            </w:r>
          </w:p>
          <w:p w14:paraId="76A6953A" w14:textId="77777777" w:rsidR="004B4E66" w:rsidRPr="00E002A5" w:rsidRDefault="004B4E66" w:rsidP="004B4E66">
            <w:pPr>
              <w:pStyle w:val="ListParagraph"/>
              <w:numPr>
                <w:ilvl w:val="0"/>
                <w:numId w:val="39"/>
              </w:numPr>
              <w:spacing w:line="276" w:lineRule="auto"/>
              <w:ind w:right="28"/>
              <w:jc w:val="both"/>
              <w:rPr>
                <w:rFonts w:ascii="Gadugi" w:hAnsi="Gadugi" w:cs="Arial"/>
              </w:rPr>
            </w:pPr>
            <w:r w:rsidRPr="00E002A5">
              <w:rPr>
                <w:rFonts w:ascii="Gadugi" w:hAnsi="Gadugi" w:cs="Arial"/>
              </w:rPr>
              <w:t>Organise the induction of new pupils throughout the year.</w:t>
            </w:r>
          </w:p>
          <w:p w14:paraId="6FB7CC50" w14:textId="77777777" w:rsidR="004B4E66" w:rsidRPr="00E002A5" w:rsidRDefault="004B4E66" w:rsidP="004B4E66">
            <w:pPr>
              <w:pStyle w:val="ListParagraph"/>
              <w:numPr>
                <w:ilvl w:val="0"/>
                <w:numId w:val="39"/>
              </w:numPr>
              <w:spacing w:line="276" w:lineRule="auto"/>
              <w:ind w:right="28"/>
              <w:jc w:val="both"/>
              <w:rPr>
                <w:rFonts w:ascii="Gadugi" w:hAnsi="Gadugi" w:cs="Arial"/>
              </w:rPr>
            </w:pPr>
            <w:r w:rsidRPr="00E002A5">
              <w:rPr>
                <w:rFonts w:ascii="Gadugi" w:hAnsi="Gadugi" w:cstheme="minorHAnsi"/>
              </w:rPr>
              <w:t>To assist the Head of Year with transition between Year groups.</w:t>
            </w:r>
          </w:p>
          <w:p w14:paraId="7926136B" w14:textId="77777777" w:rsidR="004B4E66" w:rsidRPr="00E002A5" w:rsidRDefault="004B4E66" w:rsidP="004B4E66">
            <w:pPr>
              <w:pStyle w:val="ListParagraph"/>
              <w:numPr>
                <w:ilvl w:val="0"/>
                <w:numId w:val="39"/>
              </w:numPr>
              <w:spacing w:line="276" w:lineRule="auto"/>
              <w:ind w:right="28"/>
              <w:jc w:val="both"/>
              <w:rPr>
                <w:rFonts w:ascii="Gadugi" w:hAnsi="Gadugi" w:cs="Arial"/>
              </w:rPr>
            </w:pPr>
            <w:r w:rsidRPr="00E002A5">
              <w:rPr>
                <w:rFonts w:ascii="Gadugi" w:hAnsi="Gadugi" w:cs="Arial"/>
              </w:rPr>
              <w:t>Facilitate the transfer or placement of pupils at other schools.</w:t>
            </w:r>
          </w:p>
          <w:p w14:paraId="44C3E18A" w14:textId="77777777" w:rsidR="004B4E66" w:rsidRPr="00E002A5" w:rsidRDefault="004B4E66" w:rsidP="004B4E66">
            <w:pPr>
              <w:pStyle w:val="ListParagraph"/>
              <w:numPr>
                <w:ilvl w:val="0"/>
                <w:numId w:val="39"/>
              </w:numPr>
              <w:spacing w:line="276" w:lineRule="auto"/>
              <w:ind w:right="28"/>
              <w:jc w:val="both"/>
              <w:rPr>
                <w:rFonts w:ascii="Gadugi" w:hAnsi="Gadugi" w:cs="Arial"/>
              </w:rPr>
            </w:pPr>
            <w:r w:rsidRPr="00E002A5">
              <w:rPr>
                <w:rFonts w:ascii="Gadugi" w:hAnsi="Gadugi" w:cstheme="minorHAnsi"/>
              </w:rPr>
              <w:t>Draw up and implement action plans in areas of concern, e.g. attendance, behaviour, achievement and attainment.</w:t>
            </w:r>
          </w:p>
          <w:p w14:paraId="29B033BD" w14:textId="77777777" w:rsidR="004B4E66" w:rsidRPr="00E002A5" w:rsidRDefault="004B4E66" w:rsidP="004B4E66">
            <w:pPr>
              <w:pStyle w:val="ListParagraph"/>
              <w:numPr>
                <w:ilvl w:val="0"/>
                <w:numId w:val="39"/>
              </w:numPr>
              <w:spacing w:line="276" w:lineRule="auto"/>
              <w:ind w:right="28"/>
              <w:jc w:val="both"/>
              <w:rPr>
                <w:rFonts w:ascii="Gadugi" w:hAnsi="Gadugi" w:cs="Arial"/>
              </w:rPr>
            </w:pPr>
            <w:r w:rsidRPr="00E002A5">
              <w:rPr>
                <w:rFonts w:ascii="Gadugi" w:hAnsi="Gadugi" w:cstheme="minorHAnsi"/>
              </w:rPr>
              <w:t>Listening to and helping pupils resolve a range of issues that are creating barriers to learning.</w:t>
            </w:r>
          </w:p>
          <w:p w14:paraId="67BDB3DF" w14:textId="77777777" w:rsidR="004B4E66" w:rsidRPr="00E002A5" w:rsidRDefault="004B4E66" w:rsidP="004B4E66">
            <w:pPr>
              <w:pStyle w:val="ListParagraph"/>
              <w:numPr>
                <w:ilvl w:val="0"/>
                <w:numId w:val="39"/>
              </w:numPr>
              <w:spacing w:line="276" w:lineRule="auto"/>
              <w:ind w:right="28"/>
              <w:jc w:val="both"/>
              <w:rPr>
                <w:rFonts w:ascii="Gadugi" w:hAnsi="Gadugi" w:cs="Arial"/>
              </w:rPr>
            </w:pPr>
            <w:r w:rsidRPr="00E002A5">
              <w:rPr>
                <w:rFonts w:ascii="Gadugi" w:hAnsi="Gadugi" w:cs="Arial"/>
              </w:rPr>
              <w:t>To undertake home visits to identify barriers to achievement in school, if required.</w:t>
            </w:r>
          </w:p>
          <w:p w14:paraId="73AA6686" w14:textId="77777777" w:rsidR="004B4E66" w:rsidRPr="00E002A5" w:rsidRDefault="004B4E66" w:rsidP="004B4E66">
            <w:pPr>
              <w:pStyle w:val="ListParagraph"/>
              <w:numPr>
                <w:ilvl w:val="0"/>
                <w:numId w:val="39"/>
              </w:numPr>
              <w:spacing w:line="276" w:lineRule="auto"/>
              <w:ind w:right="28"/>
              <w:jc w:val="both"/>
              <w:rPr>
                <w:rFonts w:ascii="Gadugi" w:hAnsi="Gadugi" w:cs="Arial"/>
              </w:rPr>
            </w:pPr>
            <w:r w:rsidRPr="00E002A5">
              <w:rPr>
                <w:rFonts w:ascii="Gadugi" w:hAnsi="Gadugi" w:cs="Arial"/>
              </w:rPr>
              <w:t>Liaising with external agencies and their processes as appropriate.</w:t>
            </w:r>
          </w:p>
          <w:p w14:paraId="6B2C0DD3" w14:textId="77777777" w:rsidR="004B4E66" w:rsidRPr="00E002A5" w:rsidRDefault="004B4E66" w:rsidP="004B4E66">
            <w:pPr>
              <w:pStyle w:val="ListParagraph"/>
              <w:numPr>
                <w:ilvl w:val="0"/>
                <w:numId w:val="39"/>
              </w:numPr>
              <w:spacing w:line="276" w:lineRule="auto"/>
              <w:ind w:right="28"/>
              <w:jc w:val="both"/>
              <w:rPr>
                <w:rFonts w:ascii="Gadugi" w:hAnsi="Gadugi" w:cs="Arial"/>
              </w:rPr>
            </w:pPr>
            <w:r w:rsidRPr="00E002A5">
              <w:rPr>
                <w:rFonts w:ascii="Gadugi" w:hAnsi="Gadugi" w:cs="Arial"/>
              </w:rPr>
              <w:t>To support pupils working with external agencies, such as CAMHS, and complete referrals.</w:t>
            </w:r>
          </w:p>
          <w:p w14:paraId="141B4E44" w14:textId="77777777" w:rsidR="004B4E66" w:rsidRPr="00E002A5" w:rsidRDefault="004B4E66" w:rsidP="004B4E66">
            <w:pPr>
              <w:pStyle w:val="ListParagraph"/>
              <w:numPr>
                <w:ilvl w:val="0"/>
                <w:numId w:val="39"/>
              </w:numPr>
              <w:spacing w:line="276" w:lineRule="auto"/>
              <w:ind w:right="28"/>
              <w:jc w:val="both"/>
              <w:rPr>
                <w:rFonts w:ascii="Gadugi" w:hAnsi="Gadugi" w:cs="Arial"/>
              </w:rPr>
            </w:pPr>
            <w:r w:rsidRPr="00E002A5">
              <w:rPr>
                <w:rFonts w:ascii="Gadugi" w:hAnsi="Gadugi" w:cs="Arial"/>
              </w:rPr>
              <w:lastRenderedPageBreak/>
              <w:t>Have knowledge of the range of activities, services, courses, organisations and individuals that could provide additional support. Support access to these opportunities for individuals.</w:t>
            </w:r>
          </w:p>
          <w:p w14:paraId="76964EDB" w14:textId="77777777" w:rsidR="004B4E66" w:rsidRPr="00E002A5" w:rsidRDefault="004B4E66" w:rsidP="004B4E66">
            <w:pPr>
              <w:pStyle w:val="ListParagraph"/>
              <w:numPr>
                <w:ilvl w:val="0"/>
                <w:numId w:val="39"/>
              </w:numPr>
              <w:spacing w:line="276" w:lineRule="auto"/>
              <w:ind w:right="28"/>
              <w:jc w:val="both"/>
              <w:rPr>
                <w:rFonts w:ascii="Gadugi" w:hAnsi="Gadugi" w:cs="Arial"/>
              </w:rPr>
            </w:pPr>
            <w:r w:rsidRPr="00E002A5">
              <w:rPr>
                <w:rFonts w:ascii="Gadugi" w:hAnsi="Gadugi" w:cs="Arial"/>
              </w:rPr>
              <w:t>To work in collaboration with the Senior Assistant Headteacher and SLT on all areas of the pastoral provision.</w:t>
            </w:r>
          </w:p>
          <w:p w14:paraId="573EAB56" w14:textId="6A8A56D5" w:rsidR="004B4E66" w:rsidRPr="004B4E66" w:rsidRDefault="004B4E66" w:rsidP="004B4E66">
            <w:pPr>
              <w:pStyle w:val="ListParagraph"/>
              <w:numPr>
                <w:ilvl w:val="0"/>
                <w:numId w:val="39"/>
              </w:numPr>
              <w:spacing w:line="276" w:lineRule="auto"/>
              <w:ind w:right="28"/>
              <w:jc w:val="both"/>
              <w:rPr>
                <w:rFonts w:ascii="Gadugi" w:hAnsi="Gadugi" w:cs="Arial"/>
              </w:rPr>
            </w:pPr>
            <w:r w:rsidRPr="00E002A5">
              <w:rPr>
                <w:rFonts w:ascii="Gadugi" w:hAnsi="Gadugi" w:cs="Arial"/>
              </w:rPr>
              <w:t>To be a visible presence around the school on a daily basis including before school, after school, break and lunchtime duties.</w:t>
            </w:r>
          </w:p>
        </w:tc>
      </w:tr>
      <w:tr w:rsidR="004B4E66" w:rsidRPr="007F6EEF" w14:paraId="16BDB1A9" w14:textId="77777777" w:rsidTr="004B4E66">
        <w:trPr>
          <w:jc w:val="center"/>
        </w:trPr>
        <w:tc>
          <w:tcPr>
            <w:tcW w:w="10198" w:type="dxa"/>
            <w:tcBorders>
              <w:left w:val="single" w:sz="6" w:space="0" w:color="192F57"/>
              <w:right w:val="single" w:sz="6" w:space="0" w:color="192F57"/>
            </w:tcBorders>
            <w:shd w:val="clear" w:color="auto" w:fill="192F57"/>
          </w:tcPr>
          <w:p w14:paraId="1DF68E4C" w14:textId="63190448" w:rsidR="004B4E66" w:rsidRPr="004B4E66" w:rsidRDefault="004B4E66" w:rsidP="004B4E66">
            <w:pPr>
              <w:pStyle w:val="NoSpacing"/>
              <w:spacing w:line="276" w:lineRule="auto"/>
              <w:ind w:left="360" w:right="28" w:hanging="360"/>
              <w:rPr>
                <w:rFonts w:ascii="Gadugi" w:hAnsi="Gadugi" w:cs="Arial"/>
                <w:b/>
                <w:bCs/>
              </w:rPr>
            </w:pPr>
            <w:r>
              <w:lastRenderedPageBreak/>
              <w:br w:type="page"/>
            </w:r>
            <w:r>
              <w:rPr>
                <w:rFonts w:ascii="Gadugi" w:hAnsi="Gadugi" w:cs="Arial"/>
                <w:b/>
                <w:bCs/>
              </w:rPr>
              <w:t>Attendance and punctuality:</w:t>
            </w:r>
          </w:p>
        </w:tc>
      </w:tr>
      <w:tr w:rsidR="004B4E66" w14:paraId="11BBEC7B" w14:textId="77777777" w:rsidTr="004B4E66">
        <w:trPr>
          <w:jc w:val="center"/>
        </w:trPr>
        <w:tc>
          <w:tcPr>
            <w:tcW w:w="10198" w:type="dxa"/>
            <w:tcBorders>
              <w:left w:val="single" w:sz="6" w:space="0" w:color="192F57"/>
              <w:bottom w:val="single" w:sz="6" w:space="0" w:color="192F57"/>
              <w:right w:val="single" w:sz="6" w:space="0" w:color="192F57"/>
            </w:tcBorders>
          </w:tcPr>
          <w:p w14:paraId="31BF9215" w14:textId="77777777" w:rsidR="004B4E66" w:rsidRPr="00E002A5" w:rsidRDefault="004B4E66" w:rsidP="004B4E66">
            <w:pPr>
              <w:pStyle w:val="NoSpacing"/>
              <w:numPr>
                <w:ilvl w:val="0"/>
                <w:numId w:val="38"/>
              </w:numPr>
              <w:ind w:right="28"/>
              <w:jc w:val="both"/>
              <w:rPr>
                <w:rFonts w:ascii="Gadugi" w:hAnsi="Gadugi"/>
                <w:b/>
                <w:color w:val="404040" w:themeColor="text1" w:themeTint="BF"/>
                <w:sz w:val="24"/>
                <w:szCs w:val="24"/>
              </w:rPr>
            </w:pPr>
            <w:r w:rsidRPr="00E002A5">
              <w:rPr>
                <w:rFonts w:ascii="Gadugi" w:hAnsi="Gadugi" w:cs="Arial"/>
              </w:rPr>
              <w:t>Work with Heads of Year to develop strategies to support pupils in improving attendance and punctuality.</w:t>
            </w:r>
          </w:p>
          <w:p w14:paraId="1D540460" w14:textId="77777777" w:rsidR="004B4E66" w:rsidRPr="00E002A5" w:rsidRDefault="004B4E66" w:rsidP="004B4E66">
            <w:pPr>
              <w:pStyle w:val="ListParagraph"/>
              <w:numPr>
                <w:ilvl w:val="0"/>
                <w:numId w:val="38"/>
              </w:numPr>
              <w:ind w:right="28"/>
              <w:jc w:val="both"/>
              <w:rPr>
                <w:rFonts w:ascii="Gadugi" w:hAnsi="Gadugi" w:cs="Arial"/>
              </w:rPr>
            </w:pPr>
            <w:r w:rsidRPr="00E002A5">
              <w:rPr>
                <w:rFonts w:ascii="Gadugi" w:hAnsi="Gadugi" w:cs="Arial"/>
              </w:rPr>
              <w:t>To assist with monitoring attendance and punctuality in line with guidelines and regularly meet with the Attendance and Inclusion Manager.</w:t>
            </w:r>
          </w:p>
          <w:p w14:paraId="06554EC7" w14:textId="06D1E4ED" w:rsidR="004B4E66" w:rsidRPr="004B4E66" w:rsidRDefault="004B4E66" w:rsidP="004B4E66">
            <w:pPr>
              <w:pStyle w:val="ListParagraph"/>
              <w:numPr>
                <w:ilvl w:val="0"/>
                <w:numId w:val="38"/>
              </w:numPr>
              <w:ind w:right="28"/>
              <w:jc w:val="both"/>
              <w:rPr>
                <w:rFonts w:ascii="Gadugi" w:hAnsi="Gadugi" w:cs="Arial"/>
              </w:rPr>
            </w:pPr>
            <w:r w:rsidRPr="00E002A5">
              <w:rPr>
                <w:rFonts w:ascii="Gadugi" w:hAnsi="Gadugi" w:cs="Arial"/>
              </w:rPr>
              <w:t>Implement measures necessary to improve individual and Year group attendance.</w:t>
            </w:r>
          </w:p>
        </w:tc>
      </w:tr>
      <w:tr w:rsidR="004B4E66" w:rsidRPr="007F6EEF" w14:paraId="6A8597F7" w14:textId="77777777" w:rsidTr="004B4E66">
        <w:trPr>
          <w:jc w:val="center"/>
        </w:trPr>
        <w:tc>
          <w:tcPr>
            <w:tcW w:w="10198" w:type="dxa"/>
            <w:tcBorders>
              <w:left w:val="single" w:sz="6" w:space="0" w:color="192F57"/>
              <w:bottom w:val="single" w:sz="6" w:space="0" w:color="192F57"/>
              <w:right w:val="single" w:sz="6" w:space="0" w:color="192F57"/>
            </w:tcBorders>
            <w:shd w:val="clear" w:color="auto" w:fill="192F57"/>
          </w:tcPr>
          <w:p w14:paraId="2ADC8FCE" w14:textId="7A96D31F" w:rsidR="004B4E66" w:rsidRPr="004B4E66" w:rsidRDefault="004B4E66" w:rsidP="004B4E66">
            <w:pPr>
              <w:pStyle w:val="NoSpacing"/>
              <w:ind w:left="360" w:right="28" w:hanging="360"/>
              <w:jc w:val="both"/>
              <w:rPr>
                <w:rFonts w:ascii="Gadugi" w:hAnsi="Gadugi" w:cs="Arial"/>
                <w:b/>
                <w:bCs/>
              </w:rPr>
            </w:pPr>
            <w:r>
              <w:rPr>
                <w:rFonts w:ascii="Gadugi" w:hAnsi="Gadugi" w:cs="Arial"/>
                <w:b/>
                <w:bCs/>
              </w:rPr>
              <w:t>Behaviour, discipline and ethos responsibilities:</w:t>
            </w:r>
            <w:r w:rsidRPr="004B4E66">
              <w:rPr>
                <w:rFonts w:ascii="Gadugi" w:hAnsi="Gadugi" w:cs="Arial"/>
                <w:b/>
                <w:bCs/>
              </w:rPr>
              <w:tab/>
            </w:r>
          </w:p>
        </w:tc>
      </w:tr>
      <w:tr w:rsidR="004B4E66" w14:paraId="146ACFE5" w14:textId="77777777" w:rsidTr="004B4E66">
        <w:trPr>
          <w:jc w:val="center"/>
        </w:trPr>
        <w:tc>
          <w:tcPr>
            <w:tcW w:w="10198" w:type="dxa"/>
            <w:tcBorders>
              <w:left w:val="single" w:sz="6" w:space="0" w:color="192F57"/>
              <w:bottom w:val="single" w:sz="6" w:space="0" w:color="192F57"/>
              <w:right w:val="single" w:sz="6" w:space="0" w:color="192F57"/>
            </w:tcBorders>
          </w:tcPr>
          <w:p w14:paraId="35AD7835" w14:textId="77777777" w:rsidR="004B4E66" w:rsidRPr="00E002A5" w:rsidRDefault="004B4E66" w:rsidP="004B4E66">
            <w:pPr>
              <w:pStyle w:val="NoSpacing"/>
              <w:numPr>
                <w:ilvl w:val="0"/>
                <w:numId w:val="39"/>
              </w:numPr>
              <w:spacing w:line="276" w:lineRule="auto"/>
              <w:ind w:right="28"/>
              <w:jc w:val="both"/>
              <w:rPr>
                <w:rFonts w:ascii="Gadugi" w:hAnsi="Gadugi"/>
                <w:b/>
                <w:color w:val="404040" w:themeColor="text1" w:themeTint="BF"/>
              </w:rPr>
            </w:pPr>
            <w:r w:rsidRPr="00E002A5">
              <w:rPr>
                <w:rFonts w:ascii="Gadugi" w:hAnsi="Gadugi" w:cs="Arial"/>
              </w:rPr>
              <w:t>To support the behaviour and academic progress of a nominated Year group to ensure all pupils make outstanding progress and transition smoothly across the school.</w:t>
            </w:r>
          </w:p>
          <w:p w14:paraId="5AE95EAC" w14:textId="77777777" w:rsidR="004B4E66" w:rsidRPr="00E002A5" w:rsidRDefault="004B4E66" w:rsidP="004B4E66">
            <w:pPr>
              <w:pStyle w:val="ListParagraph"/>
              <w:numPr>
                <w:ilvl w:val="0"/>
                <w:numId w:val="39"/>
              </w:numPr>
              <w:spacing w:line="276" w:lineRule="auto"/>
              <w:ind w:right="28"/>
              <w:jc w:val="both"/>
              <w:rPr>
                <w:rFonts w:ascii="Gadugi" w:hAnsi="Gadugi" w:cs="Arial"/>
              </w:rPr>
            </w:pPr>
            <w:r w:rsidRPr="00E002A5">
              <w:rPr>
                <w:rFonts w:ascii="Gadugi" w:hAnsi="Gadugi" w:cs="Arial"/>
              </w:rPr>
              <w:t>Supporting Heads of Year to develop a Year group ethos.</w:t>
            </w:r>
          </w:p>
          <w:p w14:paraId="45E1C905" w14:textId="77777777" w:rsidR="004B4E66" w:rsidRPr="00E002A5" w:rsidRDefault="004B4E66" w:rsidP="004B4E66">
            <w:pPr>
              <w:pStyle w:val="ListParagraph"/>
              <w:numPr>
                <w:ilvl w:val="0"/>
                <w:numId w:val="39"/>
              </w:numPr>
              <w:spacing w:line="276" w:lineRule="auto"/>
              <w:ind w:right="28"/>
              <w:jc w:val="both"/>
              <w:rPr>
                <w:rFonts w:ascii="Gadugi" w:hAnsi="Gadugi" w:cs="Arial"/>
              </w:rPr>
            </w:pPr>
            <w:r w:rsidRPr="00E002A5">
              <w:rPr>
                <w:rFonts w:ascii="Gadugi" w:hAnsi="Gadugi" w:cs="Arial"/>
              </w:rPr>
              <w:t>Uphold standards within the school regarding uniform and equipment.</w:t>
            </w:r>
          </w:p>
          <w:p w14:paraId="01E9AB2C" w14:textId="77777777" w:rsidR="004B4E66" w:rsidRPr="00E002A5" w:rsidRDefault="004B4E66" w:rsidP="004B4E66">
            <w:pPr>
              <w:pStyle w:val="ListParagraph"/>
              <w:numPr>
                <w:ilvl w:val="0"/>
                <w:numId w:val="39"/>
              </w:numPr>
              <w:spacing w:line="276" w:lineRule="auto"/>
              <w:ind w:right="28"/>
              <w:jc w:val="both"/>
              <w:rPr>
                <w:rFonts w:ascii="Gadugi" w:hAnsi="Gadugi" w:cstheme="minorHAnsi"/>
              </w:rPr>
            </w:pPr>
            <w:r w:rsidRPr="00E002A5">
              <w:rPr>
                <w:rFonts w:ascii="Gadugi" w:hAnsi="Gadugi" w:cstheme="minorHAnsi"/>
              </w:rPr>
              <w:t>Working as part of the Pastoral Team to ensure a consistency of approach to pastoral issues, e.g. lates, uniform, detentions, jewellery etc., through strong communication and monitoring procedures.</w:t>
            </w:r>
          </w:p>
          <w:p w14:paraId="7C586F1A" w14:textId="77777777" w:rsidR="004B4E66" w:rsidRPr="00E002A5" w:rsidRDefault="004B4E66" w:rsidP="004B4E66">
            <w:pPr>
              <w:pStyle w:val="ListParagraph"/>
              <w:numPr>
                <w:ilvl w:val="0"/>
                <w:numId w:val="39"/>
              </w:numPr>
              <w:spacing w:line="276" w:lineRule="auto"/>
              <w:ind w:right="28"/>
              <w:jc w:val="both"/>
              <w:rPr>
                <w:rFonts w:ascii="Gadugi" w:hAnsi="Gadugi" w:cstheme="minorHAnsi"/>
              </w:rPr>
            </w:pPr>
            <w:r w:rsidRPr="00E002A5">
              <w:rPr>
                <w:rFonts w:ascii="Gadugi" w:hAnsi="Gadugi" w:cs="Arial"/>
              </w:rPr>
              <w:t>To assist in the induction of new Form Tutors into the team together with the identification of any training and development needs.</w:t>
            </w:r>
          </w:p>
          <w:p w14:paraId="67AB3A85" w14:textId="77777777" w:rsidR="004B4E66" w:rsidRPr="00E002A5" w:rsidRDefault="004B4E66" w:rsidP="004B4E66">
            <w:pPr>
              <w:pStyle w:val="ListParagraph"/>
              <w:numPr>
                <w:ilvl w:val="0"/>
                <w:numId w:val="39"/>
              </w:numPr>
              <w:spacing w:line="276" w:lineRule="auto"/>
              <w:ind w:right="28"/>
              <w:jc w:val="both"/>
              <w:rPr>
                <w:rFonts w:ascii="Gadugi" w:hAnsi="Gadugi" w:cstheme="minorHAnsi"/>
              </w:rPr>
            </w:pPr>
            <w:r w:rsidRPr="00E002A5">
              <w:rPr>
                <w:rFonts w:ascii="Gadugi" w:hAnsi="Gadugi" w:cstheme="minorHAnsi"/>
              </w:rPr>
              <w:t>To support the monitoring of standards within tutor time and form period to include effectiveness of communications, standards of work and behaviour, checking of Fairfaxes, uniform etc.</w:t>
            </w:r>
          </w:p>
          <w:p w14:paraId="2EF0FDD3" w14:textId="77777777" w:rsidR="004B4E66" w:rsidRPr="00E002A5" w:rsidRDefault="004B4E66" w:rsidP="004B4E66">
            <w:pPr>
              <w:pStyle w:val="ListParagraph"/>
              <w:numPr>
                <w:ilvl w:val="0"/>
                <w:numId w:val="39"/>
              </w:numPr>
              <w:spacing w:line="276" w:lineRule="auto"/>
              <w:ind w:right="28"/>
              <w:jc w:val="both"/>
              <w:rPr>
                <w:rFonts w:ascii="Gadugi" w:hAnsi="Gadugi" w:cstheme="minorHAnsi"/>
              </w:rPr>
            </w:pPr>
            <w:r w:rsidRPr="00E002A5">
              <w:rPr>
                <w:rFonts w:ascii="Gadugi" w:hAnsi="Gadugi" w:cs="Arial"/>
              </w:rPr>
              <w:t>To support the school disciplinary framework by working at the middle level in the referral framework.  This may include liaising with the Head of Year, the Attendance and Inclusion Manager and/or outside agencies, dealing with parents/carers and communicating action taken to the Senior Assistant Headteacher.</w:t>
            </w:r>
          </w:p>
          <w:p w14:paraId="6E4644A4" w14:textId="77777777" w:rsidR="004B4E66" w:rsidRPr="00E002A5" w:rsidRDefault="004B4E66" w:rsidP="004B4E66">
            <w:pPr>
              <w:pStyle w:val="ListParagraph"/>
              <w:numPr>
                <w:ilvl w:val="0"/>
                <w:numId w:val="39"/>
              </w:numPr>
              <w:spacing w:line="276" w:lineRule="auto"/>
              <w:ind w:right="28"/>
              <w:jc w:val="both"/>
              <w:rPr>
                <w:rFonts w:ascii="Gadugi" w:hAnsi="Gadugi" w:cstheme="minorHAnsi"/>
              </w:rPr>
            </w:pPr>
            <w:r w:rsidRPr="00E002A5">
              <w:rPr>
                <w:rFonts w:ascii="Gadugi" w:hAnsi="Gadugi" w:cs="Arial"/>
              </w:rPr>
              <w:t>To promote a culture of achievement through the use of rewards.</w:t>
            </w:r>
          </w:p>
          <w:p w14:paraId="18C4423D" w14:textId="77777777" w:rsidR="004B4E66" w:rsidRPr="00E002A5" w:rsidRDefault="004B4E66" w:rsidP="004B4E66">
            <w:pPr>
              <w:pStyle w:val="ListParagraph"/>
              <w:numPr>
                <w:ilvl w:val="0"/>
                <w:numId w:val="39"/>
              </w:numPr>
              <w:spacing w:line="276" w:lineRule="auto"/>
              <w:ind w:right="28"/>
              <w:jc w:val="both"/>
              <w:rPr>
                <w:rFonts w:ascii="Gadugi" w:hAnsi="Gadugi" w:cs="Arial"/>
              </w:rPr>
            </w:pPr>
            <w:r w:rsidRPr="00E002A5">
              <w:rPr>
                <w:rFonts w:ascii="Gadugi" w:hAnsi="Gadugi" w:cs="Arial"/>
              </w:rPr>
              <w:t>Managing incidents, investigating as appropriate and referring investigated incidents to Head of Year and SLT as appropriate.</w:t>
            </w:r>
          </w:p>
          <w:p w14:paraId="3C2DDEF9" w14:textId="77777777" w:rsidR="004B4E66" w:rsidRPr="00E002A5" w:rsidRDefault="004B4E66" w:rsidP="004B4E66">
            <w:pPr>
              <w:pStyle w:val="ListParagraph"/>
              <w:numPr>
                <w:ilvl w:val="0"/>
                <w:numId w:val="39"/>
              </w:numPr>
              <w:spacing w:line="276" w:lineRule="auto"/>
              <w:ind w:right="28"/>
              <w:jc w:val="both"/>
              <w:rPr>
                <w:rFonts w:ascii="Gadugi" w:hAnsi="Gadugi" w:cs="Arial"/>
              </w:rPr>
            </w:pPr>
            <w:r w:rsidRPr="00E002A5">
              <w:rPr>
                <w:rFonts w:ascii="Gadugi" w:hAnsi="Gadugi" w:cs="Arial"/>
              </w:rPr>
              <w:t>Ensure effective communication with parents/carers, make regular contact and meet with parents/carers to discuss pupil behaviour.</w:t>
            </w:r>
          </w:p>
          <w:p w14:paraId="46CFD4DE" w14:textId="77777777" w:rsidR="004B4E66" w:rsidRPr="00E002A5" w:rsidRDefault="004B4E66" w:rsidP="004B4E66">
            <w:pPr>
              <w:pStyle w:val="ListParagraph"/>
              <w:numPr>
                <w:ilvl w:val="0"/>
                <w:numId w:val="39"/>
              </w:numPr>
              <w:spacing w:line="276" w:lineRule="auto"/>
              <w:ind w:right="28"/>
              <w:jc w:val="both"/>
              <w:rPr>
                <w:rFonts w:ascii="Gadugi" w:hAnsi="Gadugi" w:cs="Arial"/>
              </w:rPr>
            </w:pPr>
            <w:r w:rsidRPr="00E002A5">
              <w:rPr>
                <w:rFonts w:ascii="Gadugi" w:hAnsi="Gadugi" w:cs="Arial"/>
              </w:rPr>
              <w:t>Maintaining appropriate disciplinary records.</w:t>
            </w:r>
          </w:p>
          <w:p w14:paraId="2E261D65" w14:textId="77777777" w:rsidR="004B4E66" w:rsidRPr="00E002A5" w:rsidRDefault="004B4E66" w:rsidP="004B4E66">
            <w:pPr>
              <w:pStyle w:val="ListParagraph"/>
              <w:numPr>
                <w:ilvl w:val="0"/>
                <w:numId w:val="39"/>
              </w:numPr>
              <w:spacing w:line="276" w:lineRule="auto"/>
              <w:ind w:right="28"/>
              <w:jc w:val="both"/>
              <w:rPr>
                <w:rFonts w:ascii="Gadugi" w:hAnsi="Gadugi" w:cs="Arial"/>
              </w:rPr>
            </w:pPr>
            <w:r w:rsidRPr="00E002A5">
              <w:rPr>
                <w:rFonts w:ascii="Gadugi" w:hAnsi="Gadugi" w:cs="Arial"/>
              </w:rPr>
              <w:t>Managing the ‘on report’ system at this level.</w:t>
            </w:r>
          </w:p>
          <w:p w14:paraId="07426FE1" w14:textId="77777777" w:rsidR="004B4E66" w:rsidRPr="00E002A5" w:rsidRDefault="004B4E66" w:rsidP="004B4E66">
            <w:pPr>
              <w:pStyle w:val="ListParagraph"/>
              <w:numPr>
                <w:ilvl w:val="0"/>
                <w:numId w:val="39"/>
              </w:numPr>
              <w:spacing w:line="276" w:lineRule="auto"/>
              <w:ind w:right="28"/>
              <w:jc w:val="both"/>
              <w:rPr>
                <w:rFonts w:ascii="Gadugi" w:hAnsi="Gadugi" w:cs="Arial"/>
              </w:rPr>
            </w:pPr>
            <w:r w:rsidRPr="00E002A5">
              <w:rPr>
                <w:rFonts w:ascii="Gadugi" w:hAnsi="Gadugi" w:cs="Arial"/>
              </w:rPr>
              <w:t>Dealing with pupils referred by Faculty and Subject Leaders and/or Form Tutors.</w:t>
            </w:r>
          </w:p>
          <w:p w14:paraId="1ACAC975" w14:textId="75F3BD84" w:rsidR="004B4E66" w:rsidRPr="00E002A5" w:rsidRDefault="004B4E66" w:rsidP="004B4E66">
            <w:pPr>
              <w:pStyle w:val="ListParagraph"/>
              <w:numPr>
                <w:ilvl w:val="0"/>
                <w:numId w:val="39"/>
              </w:numPr>
              <w:spacing w:line="276" w:lineRule="auto"/>
              <w:ind w:right="28"/>
              <w:jc w:val="both"/>
              <w:rPr>
                <w:rFonts w:ascii="Gadugi" w:hAnsi="Gadugi" w:cs="Arial"/>
              </w:rPr>
            </w:pPr>
            <w:r w:rsidRPr="00E002A5">
              <w:rPr>
                <w:rFonts w:ascii="Gadugi" w:hAnsi="Gadugi" w:cs="Arial"/>
              </w:rPr>
              <w:t xml:space="preserve">To assist SLT and Heads of Year in supervising pupils in our internal inclusion and </w:t>
            </w:r>
            <w:r w:rsidR="004F3842">
              <w:rPr>
                <w:rFonts w:ascii="Gadugi" w:hAnsi="Gadugi" w:cs="Arial"/>
              </w:rPr>
              <w:t>reflection</w:t>
            </w:r>
            <w:r w:rsidRPr="00E002A5">
              <w:rPr>
                <w:rFonts w:ascii="Gadugi" w:hAnsi="Gadugi" w:cs="Arial"/>
              </w:rPr>
              <w:t xml:space="preserve"> rooms, and supervising the room as part of an on-call rota.</w:t>
            </w:r>
          </w:p>
          <w:p w14:paraId="709F4240" w14:textId="77777777" w:rsidR="004B4E66" w:rsidRPr="00E002A5" w:rsidRDefault="004B4E66" w:rsidP="004B4E66">
            <w:pPr>
              <w:pStyle w:val="ListParagraph"/>
              <w:numPr>
                <w:ilvl w:val="0"/>
                <w:numId w:val="39"/>
              </w:numPr>
              <w:spacing w:line="276" w:lineRule="auto"/>
              <w:ind w:right="28"/>
              <w:jc w:val="both"/>
              <w:rPr>
                <w:rFonts w:ascii="Gadugi" w:hAnsi="Gadugi" w:cs="Arial"/>
              </w:rPr>
            </w:pPr>
            <w:r w:rsidRPr="00E002A5">
              <w:rPr>
                <w:rFonts w:ascii="Gadugi" w:hAnsi="Gadugi" w:cs="Arial"/>
              </w:rPr>
              <w:t>Assisting SLT and Heads of Year in supervising the school detention system, as required.</w:t>
            </w:r>
          </w:p>
          <w:p w14:paraId="111958A8" w14:textId="45F7FA82" w:rsidR="004B4E66" w:rsidRPr="00B16073" w:rsidRDefault="004B4E66" w:rsidP="00B16073">
            <w:pPr>
              <w:pStyle w:val="ListParagraph"/>
              <w:numPr>
                <w:ilvl w:val="0"/>
                <w:numId w:val="39"/>
              </w:numPr>
              <w:spacing w:line="276" w:lineRule="auto"/>
              <w:ind w:right="28"/>
              <w:jc w:val="both"/>
              <w:rPr>
                <w:rFonts w:ascii="Gadugi" w:hAnsi="Gadugi" w:cs="Arial"/>
              </w:rPr>
            </w:pPr>
            <w:r w:rsidRPr="00E002A5">
              <w:rPr>
                <w:rFonts w:ascii="Gadugi" w:hAnsi="Gadugi" w:cs="Arial"/>
              </w:rPr>
              <w:t>To support Year Group assemblies.</w:t>
            </w:r>
          </w:p>
        </w:tc>
      </w:tr>
      <w:tr w:rsidR="004B4E66" w:rsidRPr="007F6EEF" w14:paraId="48ECF385" w14:textId="77777777" w:rsidTr="004B4E66">
        <w:trPr>
          <w:jc w:val="center"/>
        </w:trPr>
        <w:tc>
          <w:tcPr>
            <w:tcW w:w="10198" w:type="dxa"/>
            <w:tcBorders>
              <w:left w:val="single" w:sz="6" w:space="0" w:color="192F57"/>
              <w:bottom w:val="single" w:sz="6" w:space="0" w:color="192F57"/>
              <w:right w:val="single" w:sz="6" w:space="0" w:color="192F57"/>
            </w:tcBorders>
            <w:shd w:val="clear" w:color="auto" w:fill="192F57"/>
          </w:tcPr>
          <w:p w14:paraId="60B633C5" w14:textId="30766991" w:rsidR="004B4E66" w:rsidRPr="004B4E66" w:rsidRDefault="00F5514F" w:rsidP="004B4E66">
            <w:pPr>
              <w:pStyle w:val="NoSpacing"/>
              <w:ind w:left="360" w:right="28" w:hanging="360"/>
              <w:rPr>
                <w:rFonts w:ascii="Gadugi" w:hAnsi="Gadugi" w:cs="Arial"/>
                <w:b/>
                <w:bCs/>
              </w:rPr>
            </w:pPr>
            <w:r>
              <w:br w:type="page"/>
            </w:r>
            <w:r w:rsidR="004B4E66">
              <w:rPr>
                <w:rFonts w:ascii="Gadugi" w:hAnsi="Gadugi" w:cs="Arial"/>
                <w:b/>
                <w:bCs/>
              </w:rPr>
              <w:t>Progress and achievement:</w:t>
            </w:r>
          </w:p>
        </w:tc>
      </w:tr>
      <w:tr w:rsidR="004B4E66" w14:paraId="4FAA9F65" w14:textId="77777777" w:rsidTr="004B4E66">
        <w:trPr>
          <w:jc w:val="center"/>
        </w:trPr>
        <w:tc>
          <w:tcPr>
            <w:tcW w:w="10198" w:type="dxa"/>
            <w:tcBorders>
              <w:left w:val="single" w:sz="6" w:space="0" w:color="192F57"/>
              <w:bottom w:val="single" w:sz="6" w:space="0" w:color="192F57"/>
              <w:right w:val="single" w:sz="6" w:space="0" w:color="192F57"/>
            </w:tcBorders>
          </w:tcPr>
          <w:p w14:paraId="1B2AB80B" w14:textId="77777777" w:rsidR="00B16073" w:rsidRPr="00E002A5" w:rsidRDefault="00B16073" w:rsidP="00B16073">
            <w:pPr>
              <w:pStyle w:val="ListParagraph"/>
              <w:numPr>
                <w:ilvl w:val="0"/>
                <w:numId w:val="38"/>
              </w:numPr>
              <w:spacing w:line="276" w:lineRule="auto"/>
              <w:ind w:right="28"/>
              <w:jc w:val="both"/>
              <w:rPr>
                <w:rFonts w:ascii="Gadugi" w:hAnsi="Gadugi" w:cs="Arial"/>
              </w:rPr>
            </w:pPr>
            <w:r w:rsidRPr="00E002A5">
              <w:rPr>
                <w:rFonts w:ascii="Gadugi" w:hAnsi="Gadugi" w:cstheme="minorHAnsi"/>
              </w:rPr>
              <w:t>Help pupils who are underperforming in their subjects on a one-to-one basis outside the classroom, as appropriate.</w:t>
            </w:r>
          </w:p>
          <w:p w14:paraId="50E33FDB" w14:textId="77777777" w:rsidR="00B16073" w:rsidRPr="00E002A5" w:rsidRDefault="00B16073" w:rsidP="00B16073">
            <w:pPr>
              <w:pStyle w:val="ListParagraph"/>
              <w:numPr>
                <w:ilvl w:val="0"/>
                <w:numId w:val="38"/>
              </w:numPr>
              <w:spacing w:line="276" w:lineRule="auto"/>
              <w:ind w:right="28"/>
              <w:jc w:val="both"/>
              <w:rPr>
                <w:rFonts w:ascii="Gadugi" w:hAnsi="Gadugi" w:cs="Arial"/>
              </w:rPr>
            </w:pPr>
            <w:r w:rsidRPr="00E002A5">
              <w:rPr>
                <w:rFonts w:ascii="Gadugi" w:hAnsi="Gadugi" w:cs="Arial"/>
              </w:rPr>
              <w:lastRenderedPageBreak/>
              <w:t>Assist in initiatives to improve progress and attainment of pupils identified as underachieving and/or failing to meet targets.</w:t>
            </w:r>
          </w:p>
          <w:p w14:paraId="3915A7CD" w14:textId="77777777" w:rsidR="00B16073" w:rsidRPr="00E002A5" w:rsidRDefault="00B16073" w:rsidP="00B16073">
            <w:pPr>
              <w:pStyle w:val="ListParagraph"/>
              <w:numPr>
                <w:ilvl w:val="0"/>
                <w:numId w:val="38"/>
              </w:numPr>
              <w:spacing w:line="276" w:lineRule="auto"/>
              <w:ind w:right="28"/>
              <w:jc w:val="both"/>
              <w:rPr>
                <w:rFonts w:ascii="Gadugi" w:hAnsi="Gadugi" w:cs="Arial"/>
              </w:rPr>
            </w:pPr>
            <w:r w:rsidRPr="00E002A5">
              <w:rPr>
                <w:rFonts w:ascii="Gadugi" w:hAnsi="Gadugi" w:cs="Arial"/>
              </w:rPr>
              <w:t>To support the analysis of pupil tracking data, identify underperformance, and contribute to planning appropriate interventions and monitor their impact.</w:t>
            </w:r>
          </w:p>
          <w:p w14:paraId="0ED324E3" w14:textId="77777777" w:rsidR="00B16073" w:rsidRPr="00E002A5" w:rsidRDefault="00B16073" w:rsidP="00B16073">
            <w:pPr>
              <w:pStyle w:val="ListParagraph"/>
              <w:numPr>
                <w:ilvl w:val="0"/>
                <w:numId w:val="38"/>
              </w:numPr>
              <w:spacing w:line="276" w:lineRule="auto"/>
              <w:ind w:right="28"/>
              <w:jc w:val="both"/>
              <w:rPr>
                <w:rFonts w:ascii="Gadugi" w:hAnsi="Gadugi" w:cs="Arial"/>
              </w:rPr>
            </w:pPr>
            <w:r w:rsidRPr="00E002A5">
              <w:rPr>
                <w:rFonts w:ascii="Gadugi" w:hAnsi="Gadugi" w:cs="Arial"/>
              </w:rPr>
              <w:t>Support provision across the curriculum, liaising with staff over issues relating to pupils’ progress.</w:t>
            </w:r>
          </w:p>
          <w:p w14:paraId="553AE1E5" w14:textId="77777777" w:rsidR="00B16073" w:rsidRPr="00E002A5" w:rsidRDefault="00B16073" w:rsidP="00B16073">
            <w:pPr>
              <w:pStyle w:val="ListParagraph"/>
              <w:numPr>
                <w:ilvl w:val="0"/>
                <w:numId w:val="38"/>
              </w:numPr>
              <w:spacing w:line="276" w:lineRule="auto"/>
              <w:ind w:right="28"/>
              <w:jc w:val="both"/>
              <w:rPr>
                <w:rFonts w:ascii="Gadugi" w:hAnsi="Gadugi" w:cstheme="minorHAnsi"/>
              </w:rPr>
            </w:pPr>
            <w:r w:rsidRPr="00E002A5">
              <w:rPr>
                <w:rFonts w:ascii="Gadugi" w:hAnsi="Gadugi" w:cstheme="minorHAnsi"/>
              </w:rPr>
              <w:t>To maintain accurate and up-to-date information concerning the Year Group on the management information system.</w:t>
            </w:r>
          </w:p>
          <w:p w14:paraId="4EF8E854" w14:textId="77777777" w:rsidR="00B16073" w:rsidRPr="00E002A5" w:rsidRDefault="00B16073" w:rsidP="00B16073">
            <w:pPr>
              <w:pStyle w:val="ListParagraph"/>
              <w:numPr>
                <w:ilvl w:val="0"/>
                <w:numId w:val="38"/>
              </w:numPr>
              <w:spacing w:line="276" w:lineRule="auto"/>
              <w:ind w:right="28"/>
              <w:jc w:val="both"/>
              <w:rPr>
                <w:rFonts w:ascii="Gadugi" w:hAnsi="Gadugi" w:cstheme="minorHAnsi"/>
              </w:rPr>
            </w:pPr>
            <w:r w:rsidRPr="00E002A5">
              <w:rPr>
                <w:rFonts w:ascii="Gadugi" w:hAnsi="Gadugi" w:cstheme="minorHAnsi"/>
              </w:rPr>
              <w:t>Assess and identify pupils that are at risk of suspension and/or permanent exclusion.</w:t>
            </w:r>
          </w:p>
          <w:p w14:paraId="3DF5CC10" w14:textId="77777777" w:rsidR="00B16073" w:rsidRPr="00E002A5" w:rsidRDefault="00B16073" w:rsidP="00B16073">
            <w:pPr>
              <w:pStyle w:val="ListParagraph"/>
              <w:numPr>
                <w:ilvl w:val="0"/>
                <w:numId w:val="38"/>
              </w:numPr>
              <w:spacing w:line="276" w:lineRule="auto"/>
              <w:ind w:right="28"/>
              <w:jc w:val="both"/>
              <w:rPr>
                <w:rFonts w:ascii="Gadugi" w:hAnsi="Gadugi" w:cs="Arial"/>
              </w:rPr>
            </w:pPr>
            <w:r w:rsidRPr="00E002A5">
              <w:rPr>
                <w:rFonts w:ascii="Gadugi" w:hAnsi="Gadugi" w:cs="Arial"/>
              </w:rPr>
              <w:t>Meet regularly with Heads of Year and other members of the Pastoral Faculty to discuss concerns/progress/ individual pupils.</w:t>
            </w:r>
          </w:p>
          <w:p w14:paraId="19A24AB8" w14:textId="77777777" w:rsidR="00B16073" w:rsidRPr="00E002A5" w:rsidRDefault="00B16073" w:rsidP="00B16073">
            <w:pPr>
              <w:pStyle w:val="ListParagraph"/>
              <w:numPr>
                <w:ilvl w:val="0"/>
                <w:numId w:val="38"/>
              </w:numPr>
              <w:spacing w:line="276" w:lineRule="auto"/>
              <w:ind w:right="28"/>
              <w:jc w:val="both"/>
              <w:rPr>
                <w:rFonts w:ascii="Gadugi" w:hAnsi="Gadugi" w:cs="Arial"/>
              </w:rPr>
            </w:pPr>
            <w:r w:rsidRPr="00E002A5">
              <w:rPr>
                <w:rFonts w:ascii="Gadugi" w:hAnsi="Gadugi" w:cs="Arial"/>
              </w:rPr>
              <w:t>To assist the Head of Year with managing pupil tracking and review.</w:t>
            </w:r>
          </w:p>
          <w:p w14:paraId="02194492" w14:textId="77777777" w:rsidR="00B16073" w:rsidRPr="00E002A5" w:rsidRDefault="00B16073" w:rsidP="00B16073">
            <w:pPr>
              <w:pStyle w:val="ListParagraph"/>
              <w:numPr>
                <w:ilvl w:val="0"/>
                <w:numId w:val="38"/>
              </w:numPr>
              <w:spacing w:line="276" w:lineRule="auto"/>
              <w:ind w:right="28"/>
              <w:jc w:val="both"/>
              <w:rPr>
                <w:rFonts w:ascii="Gadugi" w:hAnsi="Gadugi" w:cs="Arial"/>
              </w:rPr>
            </w:pPr>
            <w:r w:rsidRPr="00E002A5">
              <w:rPr>
                <w:rFonts w:ascii="Gadugi" w:hAnsi="Gadugi" w:cs="Arial"/>
              </w:rPr>
              <w:t>To provide information and advice to enable pupils to make choices about their own learning, behaviour and attendance.</w:t>
            </w:r>
          </w:p>
          <w:p w14:paraId="1E6852B5" w14:textId="77777777" w:rsidR="00B16073" w:rsidRPr="00E002A5" w:rsidRDefault="00B16073" w:rsidP="00B16073">
            <w:pPr>
              <w:pStyle w:val="ListParagraph"/>
              <w:numPr>
                <w:ilvl w:val="0"/>
                <w:numId w:val="38"/>
              </w:numPr>
              <w:spacing w:line="276" w:lineRule="auto"/>
              <w:ind w:right="28"/>
              <w:jc w:val="both"/>
              <w:rPr>
                <w:rFonts w:ascii="Gadugi" w:hAnsi="Gadugi" w:cs="Arial"/>
              </w:rPr>
            </w:pPr>
            <w:r w:rsidRPr="00E002A5">
              <w:rPr>
                <w:rFonts w:ascii="Gadugi" w:hAnsi="Gadugi" w:cs="Arial"/>
              </w:rPr>
              <w:t xml:space="preserve">To support the Examinations Officer, Head of Year and SLT in the administration and conduct of examinations and tests in the Year Group.  </w:t>
            </w:r>
          </w:p>
          <w:p w14:paraId="2339B00B" w14:textId="77777777" w:rsidR="00B16073" w:rsidRPr="00E002A5" w:rsidRDefault="00B16073" w:rsidP="00B16073">
            <w:pPr>
              <w:pStyle w:val="ListParagraph"/>
              <w:numPr>
                <w:ilvl w:val="0"/>
                <w:numId w:val="38"/>
              </w:numPr>
              <w:spacing w:line="276" w:lineRule="auto"/>
              <w:ind w:right="28"/>
              <w:jc w:val="both"/>
              <w:rPr>
                <w:rFonts w:ascii="Gadugi" w:hAnsi="Gadugi" w:cs="Arial"/>
              </w:rPr>
            </w:pPr>
            <w:r w:rsidRPr="00E002A5">
              <w:rPr>
                <w:rFonts w:ascii="Gadugi" w:hAnsi="Gadugi" w:cs="Arial"/>
              </w:rPr>
              <w:t>Providing additional support at Parent/Carer Evenings, as required.</w:t>
            </w:r>
          </w:p>
          <w:p w14:paraId="772348A5" w14:textId="77777777" w:rsidR="00B16073" w:rsidRPr="00E002A5" w:rsidRDefault="00B16073" w:rsidP="00B16073">
            <w:pPr>
              <w:pStyle w:val="ListParagraph"/>
              <w:numPr>
                <w:ilvl w:val="0"/>
                <w:numId w:val="38"/>
              </w:numPr>
              <w:spacing w:line="276" w:lineRule="auto"/>
              <w:ind w:right="28"/>
              <w:jc w:val="both"/>
              <w:rPr>
                <w:rFonts w:ascii="Gadugi" w:hAnsi="Gadugi" w:cs="Arial"/>
              </w:rPr>
            </w:pPr>
            <w:r w:rsidRPr="00E002A5">
              <w:rPr>
                <w:rFonts w:ascii="Gadugi" w:hAnsi="Gadugi" w:cs="Arial"/>
              </w:rPr>
              <w:t>Organise or support activities focused on raising pupil achievement or aspirations, e.g. extra-curricular activities such as open house, coursework sessions and accompanying appropriate school trips and visits.</w:t>
            </w:r>
          </w:p>
          <w:p w14:paraId="1FA6DA0E" w14:textId="77777777" w:rsidR="00B16073" w:rsidRPr="00E002A5" w:rsidRDefault="00B16073" w:rsidP="00B16073">
            <w:pPr>
              <w:pStyle w:val="ListParagraph"/>
              <w:numPr>
                <w:ilvl w:val="0"/>
                <w:numId w:val="38"/>
              </w:numPr>
              <w:spacing w:line="276" w:lineRule="auto"/>
              <w:ind w:right="28"/>
              <w:jc w:val="both"/>
              <w:rPr>
                <w:rFonts w:ascii="Gadugi" w:hAnsi="Gadugi" w:cs="Arial"/>
              </w:rPr>
            </w:pPr>
            <w:r w:rsidRPr="00E002A5">
              <w:rPr>
                <w:rFonts w:ascii="Gadugi" w:hAnsi="Gadugi" w:cs="Arial"/>
              </w:rPr>
              <w:t>To compile and write professional reports on pupils as requested by SLT.</w:t>
            </w:r>
          </w:p>
          <w:p w14:paraId="5F080527" w14:textId="77777777" w:rsidR="00B16073" w:rsidRPr="00E002A5" w:rsidRDefault="00B16073" w:rsidP="00B16073">
            <w:pPr>
              <w:pStyle w:val="ListParagraph"/>
              <w:numPr>
                <w:ilvl w:val="0"/>
                <w:numId w:val="38"/>
              </w:numPr>
              <w:spacing w:line="276" w:lineRule="auto"/>
              <w:ind w:right="28"/>
              <w:jc w:val="both"/>
              <w:rPr>
                <w:rFonts w:ascii="Gadugi" w:hAnsi="Gadugi" w:cs="Arial"/>
              </w:rPr>
            </w:pPr>
            <w:r w:rsidRPr="00E002A5">
              <w:rPr>
                <w:rFonts w:ascii="Gadugi" w:hAnsi="Gadugi" w:cs="Arial"/>
              </w:rPr>
              <w:t>Undertake other such duties, which reasonably correspond to the general character of the post and are commensurate with the level of responsibility.</w:t>
            </w:r>
          </w:p>
          <w:p w14:paraId="4546FED2" w14:textId="58CC45EA" w:rsidR="004B4E66" w:rsidRPr="00B16073" w:rsidRDefault="00B16073" w:rsidP="00B16073">
            <w:pPr>
              <w:pStyle w:val="ListParagraph"/>
              <w:numPr>
                <w:ilvl w:val="0"/>
                <w:numId w:val="38"/>
              </w:numPr>
              <w:spacing w:line="276" w:lineRule="auto"/>
              <w:ind w:right="28"/>
              <w:jc w:val="both"/>
              <w:rPr>
                <w:rFonts w:ascii="Gadugi" w:hAnsi="Gadugi" w:cs="Arial"/>
              </w:rPr>
            </w:pPr>
            <w:r w:rsidRPr="00E002A5">
              <w:rPr>
                <w:rFonts w:ascii="Gadugi" w:hAnsi="Gadugi" w:cs="Arial"/>
              </w:rPr>
              <w:t>To carry out other duties that may reasonably be required by the Headteacher and Senior Leadership Team.</w:t>
            </w:r>
          </w:p>
        </w:tc>
      </w:tr>
      <w:tr w:rsidR="00B16073" w:rsidRPr="007F6EEF" w14:paraId="11FE7185" w14:textId="77777777" w:rsidTr="00B16073">
        <w:trPr>
          <w:jc w:val="center"/>
        </w:trPr>
        <w:tc>
          <w:tcPr>
            <w:tcW w:w="10198" w:type="dxa"/>
            <w:tcBorders>
              <w:left w:val="single" w:sz="6" w:space="0" w:color="192F57"/>
              <w:bottom w:val="single" w:sz="6" w:space="0" w:color="192F57"/>
              <w:right w:val="single" w:sz="6" w:space="0" w:color="192F57"/>
            </w:tcBorders>
            <w:shd w:val="clear" w:color="auto" w:fill="192F57"/>
          </w:tcPr>
          <w:p w14:paraId="1B0460B3" w14:textId="67FC1E27" w:rsidR="00B16073" w:rsidRPr="00B16073" w:rsidRDefault="00B16073" w:rsidP="00B16073">
            <w:pPr>
              <w:pStyle w:val="ListParagraph"/>
              <w:spacing w:line="276" w:lineRule="auto"/>
              <w:ind w:left="360" w:right="28" w:hanging="360"/>
              <w:jc w:val="both"/>
              <w:rPr>
                <w:rFonts w:ascii="Gadugi" w:hAnsi="Gadugi" w:cstheme="minorHAnsi"/>
                <w:b/>
                <w:bCs/>
              </w:rPr>
            </w:pPr>
            <w:r>
              <w:rPr>
                <w:rFonts w:ascii="Gadugi" w:hAnsi="Gadugi" w:cstheme="minorHAnsi"/>
                <w:b/>
                <w:bCs/>
              </w:rPr>
              <w:lastRenderedPageBreak/>
              <w:t>Professional development:</w:t>
            </w:r>
            <w:r w:rsidRPr="00B16073">
              <w:rPr>
                <w:rFonts w:ascii="Gadugi" w:hAnsi="Gadugi" w:cstheme="minorHAnsi"/>
                <w:b/>
                <w:bCs/>
              </w:rPr>
              <w:tab/>
            </w:r>
          </w:p>
        </w:tc>
      </w:tr>
      <w:tr w:rsidR="00B16073" w14:paraId="233F9042" w14:textId="77777777" w:rsidTr="00B16073">
        <w:trPr>
          <w:jc w:val="center"/>
        </w:trPr>
        <w:tc>
          <w:tcPr>
            <w:tcW w:w="10198" w:type="dxa"/>
            <w:tcBorders>
              <w:left w:val="single" w:sz="6" w:space="0" w:color="192F57"/>
              <w:bottom w:val="single" w:sz="6" w:space="0" w:color="192F57"/>
              <w:right w:val="single" w:sz="6" w:space="0" w:color="192F57"/>
            </w:tcBorders>
          </w:tcPr>
          <w:p w14:paraId="39430DC8" w14:textId="77777777" w:rsidR="00B16073" w:rsidRPr="00E002A5" w:rsidRDefault="00B16073" w:rsidP="00B16073">
            <w:pPr>
              <w:pStyle w:val="NoSpacing"/>
              <w:numPr>
                <w:ilvl w:val="0"/>
                <w:numId w:val="39"/>
              </w:numPr>
              <w:spacing w:line="276" w:lineRule="auto"/>
              <w:ind w:right="170"/>
              <w:rPr>
                <w:rFonts w:ascii="Gadugi" w:hAnsi="Gadugi"/>
              </w:rPr>
            </w:pPr>
            <w:r w:rsidRPr="00E002A5">
              <w:rPr>
                <w:rFonts w:ascii="Gadugi" w:hAnsi="Gadugi"/>
              </w:rPr>
              <w:t>To continue own professional development as agreed with your line manager.</w:t>
            </w:r>
          </w:p>
          <w:p w14:paraId="5C747F6E" w14:textId="77777777" w:rsidR="00B16073" w:rsidRPr="00E002A5" w:rsidRDefault="00B16073" w:rsidP="00B16073">
            <w:pPr>
              <w:pStyle w:val="NoSpacing"/>
              <w:numPr>
                <w:ilvl w:val="0"/>
                <w:numId w:val="39"/>
              </w:numPr>
              <w:spacing w:line="276" w:lineRule="auto"/>
              <w:ind w:right="170"/>
              <w:rPr>
                <w:rFonts w:ascii="Gadugi" w:hAnsi="Gadugi"/>
              </w:rPr>
            </w:pPr>
            <w:r w:rsidRPr="00E002A5">
              <w:rPr>
                <w:rFonts w:ascii="Gadugi" w:hAnsi="Gadugi"/>
              </w:rPr>
              <w:t>To attend and participate in appropriate training meetings and other learning activities.</w:t>
            </w:r>
          </w:p>
          <w:p w14:paraId="7C498DA0" w14:textId="77777777" w:rsidR="00B16073" w:rsidRPr="00E002A5" w:rsidRDefault="00B16073" w:rsidP="00B16073">
            <w:pPr>
              <w:pStyle w:val="NoSpacing"/>
              <w:numPr>
                <w:ilvl w:val="0"/>
                <w:numId w:val="39"/>
              </w:numPr>
              <w:spacing w:line="276" w:lineRule="auto"/>
              <w:ind w:right="170"/>
              <w:rPr>
                <w:rFonts w:ascii="Gadugi" w:hAnsi="Gadugi"/>
              </w:rPr>
            </w:pPr>
            <w:r w:rsidRPr="00E002A5">
              <w:rPr>
                <w:rFonts w:ascii="Gadugi" w:hAnsi="Gadugi"/>
              </w:rPr>
              <w:t>To actively engage in the Performance Management process for support staff.</w:t>
            </w:r>
          </w:p>
          <w:p w14:paraId="5D5F11ED" w14:textId="650A8BBC" w:rsidR="00B16073" w:rsidRPr="00B16073" w:rsidRDefault="00B16073" w:rsidP="00B16073">
            <w:pPr>
              <w:pStyle w:val="NoSpacing"/>
              <w:numPr>
                <w:ilvl w:val="0"/>
                <w:numId w:val="39"/>
              </w:numPr>
              <w:spacing w:line="276" w:lineRule="auto"/>
              <w:ind w:right="170"/>
              <w:rPr>
                <w:rFonts w:ascii="Gadugi" w:hAnsi="Gadugi"/>
              </w:rPr>
            </w:pPr>
            <w:r w:rsidRPr="00E002A5">
              <w:rPr>
                <w:rFonts w:ascii="Gadugi" w:hAnsi="Gadugi"/>
              </w:rPr>
              <w:t>The develop constructive working relationships and communicate effectively and professionally with other staff.</w:t>
            </w:r>
          </w:p>
        </w:tc>
      </w:tr>
      <w:tr w:rsidR="00B16073" w14:paraId="414AE854" w14:textId="77777777" w:rsidTr="0000212B">
        <w:trPr>
          <w:jc w:val="center"/>
        </w:trPr>
        <w:tc>
          <w:tcPr>
            <w:tcW w:w="10198" w:type="dxa"/>
            <w:shd w:val="clear" w:color="auto" w:fill="192F57"/>
          </w:tcPr>
          <w:p w14:paraId="71A77BF2" w14:textId="1D70D3ED" w:rsidR="00B16073" w:rsidRPr="007F6EEF" w:rsidRDefault="00B16073" w:rsidP="0000212B">
            <w:pPr>
              <w:pStyle w:val="Heading9"/>
              <w:keepLines w:val="0"/>
              <w:tabs>
                <w:tab w:val="left" w:pos="3345"/>
              </w:tabs>
              <w:overflowPunct w:val="0"/>
              <w:autoSpaceDE w:val="0"/>
              <w:autoSpaceDN w:val="0"/>
              <w:adjustRightInd w:val="0"/>
              <w:spacing w:before="120" w:after="120" w:line="240" w:lineRule="auto"/>
              <w:ind w:left="57"/>
              <w:jc w:val="both"/>
              <w:textAlignment w:val="baseline"/>
              <w:rPr>
                <w:rFonts w:ascii="Gadugi" w:hAnsi="Gadugi" w:cs="Arial"/>
                <w:b/>
                <w:bCs/>
                <w:i w:val="0"/>
                <w:color w:val="FFFFFF" w:themeColor="background1"/>
                <w:sz w:val="22"/>
                <w:szCs w:val="22"/>
              </w:rPr>
            </w:pPr>
            <w:bookmarkStart w:id="1" w:name="_Hlk135040488"/>
            <w:r w:rsidRPr="007F6EEF">
              <w:rPr>
                <w:rFonts w:ascii="Gadugi" w:hAnsi="Gadugi" w:cs="Arial"/>
                <w:b/>
                <w:bCs/>
                <w:i w:val="0"/>
                <w:color w:val="FFFFFF" w:themeColor="background1"/>
                <w:sz w:val="22"/>
                <w:szCs w:val="22"/>
              </w:rPr>
              <w:t xml:space="preserve">Professional </w:t>
            </w:r>
            <w:r>
              <w:rPr>
                <w:rFonts w:ascii="Gadugi" w:hAnsi="Gadugi" w:cs="Arial"/>
                <w:b/>
                <w:bCs/>
                <w:i w:val="0"/>
                <w:color w:val="FFFFFF" w:themeColor="background1"/>
                <w:sz w:val="22"/>
                <w:szCs w:val="22"/>
              </w:rPr>
              <w:t>s</w:t>
            </w:r>
            <w:r w:rsidRPr="007F6EEF">
              <w:rPr>
                <w:rFonts w:ascii="Gadugi" w:hAnsi="Gadugi" w:cs="Arial"/>
                <w:b/>
                <w:bCs/>
                <w:i w:val="0"/>
                <w:color w:val="FFFFFF" w:themeColor="background1"/>
                <w:sz w:val="22"/>
                <w:szCs w:val="22"/>
              </w:rPr>
              <w:t>tandards</w:t>
            </w:r>
            <w:r>
              <w:rPr>
                <w:rFonts w:ascii="Gadugi" w:hAnsi="Gadugi" w:cs="Arial"/>
                <w:b/>
                <w:bCs/>
                <w:i w:val="0"/>
                <w:color w:val="FFFFFF" w:themeColor="background1"/>
                <w:sz w:val="22"/>
                <w:szCs w:val="22"/>
              </w:rPr>
              <w:t>:</w:t>
            </w:r>
          </w:p>
        </w:tc>
      </w:tr>
      <w:tr w:rsidR="00B16073" w14:paraId="4DAF3F45" w14:textId="77777777" w:rsidTr="0000212B">
        <w:trPr>
          <w:jc w:val="center"/>
        </w:trPr>
        <w:tc>
          <w:tcPr>
            <w:tcW w:w="10198" w:type="dxa"/>
          </w:tcPr>
          <w:p w14:paraId="71BFAA44" w14:textId="77777777" w:rsidR="00B16073" w:rsidRDefault="00B16073" w:rsidP="00B16073">
            <w:pPr>
              <w:pStyle w:val="ListParagraph"/>
              <w:numPr>
                <w:ilvl w:val="0"/>
                <w:numId w:val="41"/>
              </w:numPr>
              <w:spacing w:before="120" w:after="120" w:line="240" w:lineRule="auto"/>
              <w:ind w:left="357" w:hanging="357"/>
              <w:contextualSpacing w:val="0"/>
              <w:jc w:val="both"/>
              <w:rPr>
                <w:rFonts w:ascii="Gadugi" w:hAnsi="Gadugi" w:cs="Arial"/>
              </w:rPr>
            </w:pPr>
            <w:r>
              <w:rPr>
                <w:rFonts w:ascii="Gadugi" w:hAnsi="Gadugi" w:cs="Arial"/>
              </w:rPr>
              <w:t>To support the aims of Fairfield High School to promote a learning community where pupils work hard and flourish.</w:t>
            </w:r>
          </w:p>
          <w:p w14:paraId="60F3E50B" w14:textId="77777777" w:rsidR="00B16073" w:rsidRDefault="00B16073" w:rsidP="00B16073">
            <w:pPr>
              <w:pStyle w:val="ListParagraph"/>
              <w:numPr>
                <w:ilvl w:val="0"/>
                <w:numId w:val="41"/>
              </w:numPr>
              <w:spacing w:before="120" w:after="120" w:line="240" w:lineRule="auto"/>
              <w:ind w:left="357" w:hanging="357"/>
              <w:contextualSpacing w:val="0"/>
              <w:jc w:val="both"/>
              <w:rPr>
                <w:rFonts w:ascii="Gadugi" w:hAnsi="Gadugi" w:cs="Arial"/>
              </w:rPr>
            </w:pPr>
            <w:r>
              <w:rPr>
                <w:rFonts w:ascii="Gadugi" w:hAnsi="Gadugi" w:cs="Arial"/>
              </w:rPr>
              <w:t>To be an effective professional, who challenges and supports all pupils to do their best.</w:t>
            </w:r>
          </w:p>
          <w:p w14:paraId="07A6B808" w14:textId="77777777" w:rsidR="00B16073" w:rsidRDefault="00B16073" w:rsidP="00B16073">
            <w:pPr>
              <w:pStyle w:val="ListParagraph"/>
              <w:numPr>
                <w:ilvl w:val="0"/>
                <w:numId w:val="41"/>
              </w:numPr>
              <w:spacing w:before="120" w:after="120" w:line="240" w:lineRule="auto"/>
              <w:ind w:left="357" w:hanging="357"/>
              <w:contextualSpacing w:val="0"/>
              <w:jc w:val="both"/>
              <w:rPr>
                <w:rFonts w:ascii="Gadugi" w:hAnsi="Gadugi" w:cs="Arial"/>
              </w:rPr>
            </w:pPr>
            <w:r>
              <w:rPr>
                <w:rFonts w:ascii="Gadugi" w:hAnsi="Gadugi" w:cs="Arial"/>
              </w:rPr>
              <w:t xml:space="preserve">Treat all members of the community, colleagues and pupils, with respect and consideration. </w:t>
            </w:r>
          </w:p>
          <w:p w14:paraId="21EEC700" w14:textId="77777777" w:rsidR="00B16073" w:rsidRDefault="00B16073" w:rsidP="00B16073">
            <w:pPr>
              <w:pStyle w:val="ListParagraph"/>
              <w:numPr>
                <w:ilvl w:val="0"/>
                <w:numId w:val="41"/>
              </w:numPr>
              <w:spacing w:before="120" w:after="120" w:line="240" w:lineRule="auto"/>
              <w:ind w:left="357" w:hanging="357"/>
              <w:contextualSpacing w:val="0"/>
              <w:jc w:val="both"/>
              <w:rPr>
                <w:rFonts w:ascii="Gadugi" w:hAnsi="Gadugi" w:cs="Arial"/>
              </w:rPr>
            </w:pPr>
            <w:r>
              <w:rPr>
                <w:rFonts w:ascii="Gadugi" w:hAnsi="Gadugi" w:cs="Arial"/>
              </w:rPr>
              <w:t>Treat all pupils fairly, consistently and without prejudice.</w:t>
            </w:r>
          </w:p>
          <w:p w14:paraId="60551866" w14:textId="77777777" w:rsidR="00B16073" w:rsidRDefault="00B16073" w:rsidP="00B16073">
            <w:pPr>
              <w:pStyle w:val="ListParagraph"/>
              <w:numPr>
                <w:ilvl w:val="0"/>
                <w:numId w:val="41"/>
              </w:numPr>
              <w:spacing w:before="120" w:after="120" w:line="240" w:lineRule="auto"/>
              <w:ind w:left="357" w:hanging="357"/>
              <w:contextualSpacing w:val="0"/>
              <w:jc w:val="both"/>
              <w:rPr>
                <w:rFonts w:ascii="Gadugi" w:hAnsi="Gadugi" w:cs="Arial"/>
              </w:rPr>
            </w:pPr>
            <w:r>
              <w:rPr>
                <w:rFonts w:ascii="Gadugi" w:hAnsi="Gadugi" w:cs="Arial"/>
              </w:rPr>
              <w:t>Set a good example to pupils in terms of appropriate dress, standards of punctuality and attendance.</w:t>
            </w:r>
          </w:p>
          <w:p w14:paraId="3B95F33F" w14:textId="77777777" w:rsidR="00B16073" w:rsidRDefault="00B16073" w:rsidP="00B16073">
            <w:pPr>
              <w:pStyle w:val="ListParagraph"/>
              <w:numPr>
                <w:ilvl w:val="0"/>
                <w:numId w:val="41"/>
              </w:numPr>
              <w:spacing w:before="120" w:after="120" w:line="240" w:lineRule="auto"/>
              <w:ind w:left="357" w:hanging="357"/>
              <w:contextualSpacing w:val="0"/>
              <w:jc w:val="both"/>
              <w:rPr>
                <w:rFonts w:ascii="Gadugi" w:hAnsi="Gadugi" w:cs="Arial"/>
              </w:rPr>
            </w:pPr>
            <w:r>
              <w:rPr>
                <w:rFonts w:ascii="Gadugi" w:hAnsi="Gadugi" w:cs="Arial"/>
              </w:rPr>
              <w:t>Promote the aims of the school by attendance at and participation in events such as Open Evenings, Parent/Carer Evenings and the like.</w:t>
            </w:r>
          </w:p>
          <w:p w14:paraId="02A18AD6" w14:textId="0C7EF043" w:rsidR="00B16073" w:rsidRDefault="00B16073" w:rsidP="00B16073">
            <w:pPr>
              <w:pStyle w:val="ListParagraph"/>
              <w:numPr>
                <w:ilvl w:val="0"/>
                <w:numId w:val="41"/>
              </w:numPr>
              <w:spacing w:before="120" w:after="120" w:line="240" w:lineRule="auto"/>
              <w:ind w:left="357" w:hanging="357"/>
              <w:contextualSpacing w:val="0"/>
              <w:jc w:val="both"/>
              <w:rPr>
                <w:rFonts w:ascii="Gadugi" w:hAnsi="Gadugi" w:cs="Arial"/>
              </w:rPr>
            </w:pPr>
            <w:r>
              <w:rPr>
                <w:rFonts w:ascii="Gadugi" w:hAnsi="Gadugi" w:cs="Arial"/>
              </w:rPr>
              <w:t>Support the ethos of the school by avoiding confrontation, rewarding achievement and positive classroom management.</w:t>
            </w:r>
          </w:p>
          <w:p w14:paraId="0A57EA25" w14:textId="61BA0EE7" w:rsidR="00B16073" w:rsidRDefault="00B16073" w:rsidP="00B16073">
            <w:pPr>
              <w:pStyle w:val="ListParagraph"/>
              <w:numPr>
                <w:ilvl w:val="0"/>
                <w:numId w:val="41"/>
              </w:numPr>
              <w:spacing w:before="120" w:after="120" w:line="240" w:lineRule="auto"/>
              <w:ind w:left="357" w:hanging="357"/>
              <w:contextualSpacing w:val="0"/>
              <w:jc w:val="both"/>
              <w:rPr>
                <w:rFonts w:ascii="Gadugi" w:hAnsi="Gadugi" w:cs="Arial"/>
              </w:rPr>
            </w:pPr>
            <w:r>
              <w:rPr>
                <w:rFonts w:ascii="Gadugi" w:hAnsi="Gadugi" w:cs="Arial"/>
              </w:rPr>
              <w:lastRenderedPageBreak/>
              <w:t xml:space="preserve">Take responsibility for your own professional development and participate in staff training when required. Liaise with the Head of Year about training options available. </w:t>
            </w:r>
          </w:p>
          <w:p w14:paraId="69BE3BF9" w14:textId="77777777" w:rsidR="00B16073" w:rsidRDefault="00B16073" w:rsidP="00B16073">
            <w:pPr>
              <w:pStyle w:val="ListParagraph"/>
              <w:numPr>
                <w:ilvl w:val="0"/>
                <w:numId w:val="41"/>
              </w:numPr>
              <w:spacing w:before="120" w:after="120" w:line="240" w:lineRule="auto"/>
              <w:ind w:left="357" w:hanging="357"/>
              <w:contextualSpacing w:val="0"/>
              <w:jc w:val="both"/>
              <w:rPr>
                <w:rFonts w:ascii="Gadugi" w:hAnsi="Gadugi" w:cs="Arial"/>
              </w:rPr>
            </w:pPr>
            <w:r>
              <w:rPr>
                <w:rFonts w:ascii="Gadugi" w:hAnsi="Gadugi" w:cs="Arial"/>
              </w:rPr>
              <w:t>Reflect on your own practice as well as the practices of the school with the aim of improving all that we do.</w:t>
            </w:r>
          </w:p>
          <w:p w14:paraId="420FA892" w14:textId="77777777" w:rsidR="00B16073" w:rsidRDefault="00B16073" w:rsidP="00B16073">
            <w:pPr>
              <w:pStyle w:val="ListParagraph"/>
              <w:numPr>
                <w:ilvl w:val="0"/>
                <w:numId w:val="41"/>
              </w:numPr>
              <w:spacing w:before="120" w:after="120" w:line="240" w:lineRule="auto"/>
              <w:ind w:left="357" w:hanging="357"/>
              <w:contextualSpacing w:val="0"/>
              <w:jc w:val="both"/>
              <w:rPr>
                <w:rFonts w:ascii="Gadugi" w:hAnsi="Gadugi" w:cs="Arial"/>
              </w:rPr>
            </w:pPr>
            <w:r>
              <w:rPr>
                <w:rFonts w:ascii="Gadugi" w:hAnsi="Gadugi" w:cs="Arial"/>
              </w:rPr>
              <w:t>Read and adhere to the various policies and priorities of the school.</w:t>
            </w:r>
          </w:p>
          <w:p w14:paraId="6DC2D3E2" w14:textId="77777777" w:rsidR="00B16073" w:rsidRDefault="00B16073" w:rsidP="00B16073">
            <w:pPr>
              <w:pStyle w:val="ListParagraph"/>
              <w:numPr>
                <w:ilvl w:val="0"/>
                <w:numId w:val="41"/>
              </w:numPr>
              <w:spacing w:before="120" w:after="120" w:line="240" w:lineRule="auto"/>
              <w:ind w:left="357" w:hanging="357"/>
              <w:contextualSpacing w:val="0"/>
              <w:jc w:val="both"/>
              <w:rPr>
                <w:rFonts w:ascii="Gadugi" w:hAnsi="Gadugi" w:cs="Arial"/>
              </w:rPr>
            </w:pPr>
            <w:r>
              <w:rPr>
                <w:rFonts w:ascii="Gadugi" w:hAnsi="Gadugi" w:cs="Arial"/>
              </w:rPr>
              <w:t>Participate in the management of the school by attending various team and staff meetings.</w:t>
            </w:r>
          </w:p>
          <w:p w14:paraId="6647860D" w14:textId="77777777" w:rsidR="00B16073" w:rsidRDefault="00B16073" w:rsidP="00B16073">
            <w:pPr>
              <w:pStyle w:val="ListParagraph"/>
              <w:numPr>
                <w:ilvl w:val="0"/>
                <w:numId w:val="41"/>
              </w:numPr>
              <w:spacing w:before="120" w:after="120" w:line="240" w:lineRule="auto"/>
              <w:ind w:left="357" w:hanging="357"/>
              <w:contextualSpacing w:val="0"/>
              <w:jc w:val="both"/>
              <w:rPr>
                <w:rFonts w:ascii="Gadugi" w:hAnsi="Gadugi" w:cs="Arial"/>
              </w:rPr>
            </w:pPr>
            <w:r>
              <w:rPr>
                <w:rFonts w:ascii="Gadugi" w:hAnsi="Gadugi" w:cs="Arial"/>
              </w:rPr>
              <w:t>Undertake duties as prescribed within school policies.</w:t>
            </w:r>
          </w:p>
          <w:p w14:paraId="60EE91CA" w14:textId="77777777" w:rsidR="00B16073" w:rsidRDefault="00B16073" w:rsidP="00B16073">
            <w:pPr>
              <w:pStyle w:val="ListParagraph"/>
              <w:numPr>
                <w:ilvl w:val="0"/>
                <w:numId w:val="41"/>
              </w:numPr>
              <w:spacing w:before="120" w:after="120" w:line="240" w:lineRule="auto"/>
              <w:ind w:left="357" w:hanging="357"/>
              <w:contextualSpacing w:val="0"/>
              <w:jc w:val="both"/>
              <w:rPr>
                <w:rFonts w:ascii="Gadugi" w:hAnsi="Gadugi" w:cs="Arial"/>
              </w:rPr>
            </w:pPr>
            <w:r>
              <w:rPr>
                <w:rFonts w:ascii="Gadugi" w:hAnsi="Gadugi" w:cs="Arial"/>
              </w:rPr>
              <w:t>Ensure that all deadlines are met as published in the school calendar.</w:t>
            </w:r>
          </w:p>
          <w:p w14:paraId="3B5BCFE5" w14:textId="77777777" w:rsidR="00B16073" w:rsidRDefault="00B16073" w:rsidP="00B16073">
            <w:pPr>
              <w:pStyle w:val="ListParagraph"/>
              <w:numPr>
                <w:ilvl w:val="0"/>
                <w:numId w:val="41"/>
              </w:numPr>
              <w:spacing w:before="120" w:after="120" w:line="240" w:lineRule="auto"/>
              <w:ind w:left="357" w:hanging="357"/>
              <w:contextualSpacing w:val="0"/>
              <w:jc w:val="both"/>
              <w:rPr>
                <w:rFonts w:ascii="Gadugi" w:hAnsi="Gadugi" w:cs="Arial"/>
              </w:rPr>
            </w:pPr>
            <w:r>
              <w:rPr>
                <w:rFonts w:ascii="Gadugi" w:hAnsi="Gadugi" w:cs="Arial"/>
              </w:rPr>
              <w:t>Undertake professional duties that may be reasonably assigned to you by the Headteacher e.g. cover etc.</w:t>
            </w:r>
          </w:p>
          <w:p w14:paraId="4C43520B" w14:textId="77777777" w:rsidR="00B16073" w:rsidRDefault="00B16073" w:rsidP="00B16073">
            <w:pPr>
              <w:pStyle w:val="ListParagraph"/>
              <w:numPr>
                <w:ilvl w:val="0"/>
                <w:numId w:val="41"/>
              </w:numPr>
              <w:spacing w:before="120" w:after="120" w:line="240" w:lineRule="auto"/>
              <w:ind w:left="357" w:hanging="357"/>
              <w:contextualSpacing w:val="0"/>
              <w:jc w:val="both"/>
              <w:rPr>
                <w:rFonts w:ascii="Gadugi" w:hAnsi="Gadugi" w:cs="Arial"/>
              </w:rPr>
            </w:pPr>
            <w:r>
              <w:rPr>
                <w:rFonts w:ascii="Gadugi" w:hAnsi="Gadugi" w:cs="Arial"/>
              </w:rPr>
              <w:t>Be proactive and comply with the school’s Health and Safety policy and undertake risk assessments as appropriate.</w:t>
            </w:r>
          </w:p>
        </w:tc>
      </w:tr>
      <w:bookmarkEnd w:id="1"/>
      <w:tr w:rsidR="00B16073" w14:paraId="45DA3150" w14:textId="77777777" w:rsidTr="0000212B">
        <w:trPr>
          <w:jc w:val="center"/>
        </w:trPr>
        <w:tc>
          <w:tcPr>
            <w:tcW w:w="10198" w:type="dxa"/>
            <w:shd w:val="clear" w:color="auto" w:fill="192F57"/>
          </w:tcPr>
          <w:p w14:paraId="571B1AA6" w14:textId="149FD881" w:rsidR="00B16073" w:rsidRPr="007F6EEF" w:rsidRDefault="00B16073" w:rsidP="0000212B">
            <w:pPr>
              <w:pStyle w:val="Heading9"/>
              <w:keepLines w:val="0"/>
              <w:tabs>
                <w:tab w:val="left" w:pos="3345"/>
              </w:tabs>
              <w:overflowPunct w:val="0"/>
              <w:autoSpaceDE w:val="0"/>
              <w:autoSpaceDN w:val="0"/>
              <w:adjustRightInd w:val="0"/>
              <w:spacing w:before="120" w:after="120" w:line="240" w:lineRule="auto"/>
              <w:ind w:left="57"/>
              <w:jc w:val="both"/>
              <w:textAlignment w:val="baseline"/>
              <w:rPr>
                <w:rFonts w:ascii="Gadugi" w:hAnsi="Gadugi" w:cs="Arial"/>
                <w:b/>
                <w:bCs/>
                <w:i w:val="0"/>
                <w:color w:val="FFFFFF" w:themeColor="background1"/>
                <w:sz w:val="22"/>
                <w:szCs w:val="22"/>
              </w:rPr>
            </w:pPr>
            <w:r w:rsidRPr="007F6EEF">
              <w:rPr>
                <w:rFonts w:ascii="Gadugi" w:hAnsi="Gadugi" w:cs="Arial"/>
                <w:b/>
                <w:bCs/>
                <w:i w:val="0"/>
                <w:color w:val="FFFFFF" w:themeColor="background1"/>
                <w:sz w:val="22"/>
                <w:szCs w:val="22"/>
              </w:rPr>
              <w:lastRenderedPageBreak/>
              <w:t xml:space="preserve">Other </w:t>
            </w:r>
            <w:r>
              <w:rPr>
                <w:rFonts w:ascii="Gadugi" w:hAnsi="Gadugi" w:cs="Arial"/>
                <w:b/>
                <w:bCs/>
                <w:i w:val="0"/>
                <w:color w:val="FFFFFF" w:themeColor="background1"/>
                <w:sz w:val="22"/>
                <w:szCs w:val="22"/>
              </w:rPr>
              <w:t>s</w:t>
            </w:r>
            <w:r w:rsidRPr="007F6EEF">
              <w:rPr>
                <w:rFonts w:ascii="Gadugi" w:hAnsi="Gadugi" w:cs="Arial"/>
                <w:b/>
                <w:bCs/>
                <w:i w:val="0"/>
                <w:color w:val="FFFFFF" w:themeColor="background1"/>
                <w:sz w:val="22"/>
                <w:szCs w:val="22"/>
              </w:rPr>
              <w:t xml:space="preserve">pecific </w:t>
            </w:r>
            <w:r>
              <w:rPr>
                <w:rFonts w:ascii="Gadugi" w:hAnsi="Gadugi" w:cs="Arial"/>
                <w:b/>
                <w:bCs/>
                <w:i w:val="0"/>
                <w:color w:val="FFFFFF" w:themeColor="background1"/>
                <w:sz w:val="22"/>
                <w:szCs w:val="22"/>
              </w:rPr>
              <w:t>d</w:t>
            </w:r>
            <w:r w:rsidRPr="007F6EEF">
              <w:rPr>
                <w:rFonts w:ascii="Gadugi" w:hAnsi="Gadugi" w:cs="Arial"/>
                <w:b/>
                <w:bCs/>
                <w:i w:val="0"/>
                <w:color w:val="FFFFFF" w:themeColor="background1"/>
                <w:sz w:val="22"/>
                <w:szCs w:val="22"/>
              </w:rPr>
              <w:t>uties</w:t>
            </w:r>
            <w:r>
              <w:rPr>
                <w:rFonts w:ascii="Gadugi" w:hAnsi="Gadugi" w:cs="Arial"/>
                <w:b/>
                <w:bCs/>
                <w:i w:val="0"/>
                <w:color w:val="FFFFFF" w:themeColor="background1"/>
                <w:sz w:val="22"/>
                <w:szCs w:val="22"/>
              </w:rPr>
              <w:t>:</w:t>
            </w:r>
          </w:p>
        </w:tc>
      </w:tr>
      <w:tr w:rsidR="00B16073" w14:paraId="5666AFBE" w14:textId="77777777" w:rsidTr="0000212B">
        <w:trPr>
          <w:jc w:val="center"/>
        </w:trPr>
        <w:tc>
          <w:tcPr>
            <w:tcW w:w="10198" w:type="dxa"/>
          </w:tcPr>
          <w:p w14:paraId="5EA2B030" w14:textId="77777777" w:rsidR="00B16073" w:rsidRDefault="00B16073" w:rsidP="00B16073">
            <w:pPr>
              <w:pStyle w:val="ListParagraph"/>
              <w:numPr>
                <w:ilvl w:val="0"/>
                <w:numId w:val="41"/>
              </w:numPr>
              <w:spacing w:before="120" w:after="120" w:line="276" w:lineRule="auto"/>
              <w:ind w:left="357" w:hanging="357"/>
              <w:contextualSpacing w:val="0"/>
              <w:jc w:val="both"/>
              <w:rPr>
                <w:rFonts w:ascii="Gadugi" w:hAnsi="Gadugi" w:cs="Arial"/>
              </w:rPr>
            </w:pPr>
            <w:r>
              <w:rPr>
                <w:rFonts w:ascii="Gadugi" w:hAnsi="Gadugi" w:cs="Arial"/>
              </w:rPr>
              <w:t>To play a full part in the life of the school community, to support its distinctive mission and ethos and to encourage staff and pupils to follow this example. To support the school in meeting its legal requirements for worship. To promote actively the school’s corporate policies. To undertake any other reasonable duty as specified by the Headteacher not mentioned in the above.</w:t>
            </w:r>
          </w:p>
          <w:p w14:paraId="224E1162" w14:textId="77777777" w:rsidR="00B16073" w:rsidRDefault="00B16073" w:rsidP="00B16073">
            <w:pPr>
              <w:pStyle w:val="ListParagraph"/>
              <w:numPr>
                <w:ilvl w:val="0"/>
                <w:numId w:val="41"/>
              </w:numPr>
              <w:spacing w:before="120" w:after="120" w:line="276" w:lineRule="auto"/>
              <w:ind w:left="357" w:hanging="357"/>
              <w:contextualSpacing w:val="0"/>
              <w:jc w:val="both"/>
              <w:rPr>
                <w:rFonts w:ascii="Gadugi" w:hAnsi="Gadugi" w:cs="Arial"/>
              </w:rPr>
            </w:pPr>
            <w:r>
              <w:rPr>
                <w:rFonts w:ascii="Gadugi" w:hAnsi="Gadugi" w:cs="Arial"/>
              </w:rPr>
              <w:t>Whilst every effort has been made to explain the main duties and responsibilities of the post, each individual task undertaken may not be identified.</w:t>
            </w:r>
          </w:p>
          <w:p w14:paraId="27FD9E51" w14:textId="77777777" w:rsidR="00B16073" w:rsidRDefault="00B16073" w:rsidP="00B16073">
            <w:pPr>
              <w:pStyle w:val="ListParagraph"/>
              <w:numPr>
                <w:ilvl w:val="0"/>
                <w:numId w:val="41"/>
              </w:numPr>
              <w:spacing w:before="120" w:after="120" w:line="276" w:lineRule="auto"/>
              <w:ind w:left="357" w:hanging="357"/>
              <w:contextualSpacing w:val="0"/>
              <w:jc w:val="both"/>
              <w:rPr>
                <w:rFonts w:ascii="Gadugi" w:hAnsi="Gadugi" w:cs="Arial"/>
              </w:rPr>
            </w:pPr>
            <w:r>
              <w:rPr>
                <w:rFonts w:ascii="Gadugi" w:hAnsi="Gadugi" w:cs="Arial"/>
              </w:rPr>
              <w:t xml:space="preserve">Employees will be expected to comply with any reasonable request from a manager to undertake work of a similar level that is not specified in this job description. </w:t>
            </w:r>
          </w:p>
          <w:p w14:paraId="47AF485E" w14:textId="77777777" w:rsidR="00B16073" w:rsidRDefault="00B16073" w:rsidP="00B16073">
            <w:pPr>
              <w:pStyle w:val="ListParagraph"/>
              <w:numPr>
                <w:ilvl w:val="0"/>
                <w:numId w:val="41"/>
              </w:numPr>
              <w:spacing w:before="120" w:after="120" w:line="276" w:lineRule="auto"/>
              <w:ind w:left="357" w:hanging="357"/>
              <w:contextualSpacing w:val="0"/>
              <w:jc w:val="both"/>
              <w:rPr>
                <w:rFonts w:ascii="Gadugi" w:hAnsi="Gadugi" w:cs="Arial"/>
              </w:rPr>
            </w:pPr>
            <w:r>
              <w:rPr>
                <w:rFonts w:ascii="Gadugi" w:hAnsi="Gadugi" w:cs="Arial"/>
              </w:rPr>
              <w:t>Employees are expected to be courteous to colleagues and provide a welcoming environment to visitors and telephone callers.</w:t>
            </w:r>
          </w:p>
          <w:p w14:paraId="2A7807CE" w14:textId="77777777" w:rsidR="00B16073" w:rsidRDefault="00B16073" w:rsidP="00B16073">
            <w:pPr>
              <w:pStyle w:val="ListParagraph"/>
              <w:numPr>
                <w:ilvl w:val="0"/>
                <w:numId w:val="41"/>
              </w:numPr>
              <w:spacing w:before="120" w:after="120" w:line="276" w:lineRule="auto"/>
              <w:ind w:left="357" w:hanging="357"/>
              <w:contextualSpacing w:val="0"/>
              <w:jc w:val="both"/>
              <w:rPr>
                <w:rFonts w:ascii="Gadugi" w:hAnsi="Gadugi" w:cs="Arial"/>
              </w:rPr>
            </w:pPr>
            <w:r>
              <w:rPr>
                <w:rFonts w:ascii="Gadugi" w:hAnsi="Gadugi" w:cs="Arial"/>
              </w:rPr>
              <w:t>The school will endeavour to make any necessary reasonable adjustments to the job and the working environment to enable access to employment opportunities for disabled job applicants or continued employment for any employee who develops a disabling condition.</w:t>
            </w:r>
          </w:p>
          <w:p w14:paraId="59D03284" w14:textId="77777777" w:rsidR="00B16073" w:rsidRDefault="00B16073" w:rsidP="00B16073">
            <w:pPr>
              <w:pStyle w:val="ListParagraph"/>
              <w:numPr>
                <w:ilvl w:val="0"/>
                <w:numId w:val="41"/>
              </w:numPr>
              <w:spacing w:before="120" w:after="120" w:line="276" w:lineRule="auto"/>
              <w:ind w:left="357" w:hanging="357"/>
              <w:contextualSpacing w:val="0"/>
              <w:jc w:val="both"/>
              <w:rPr>
                <w:rFonts w:ascii="Gadugi" w:hAnsi="Gadugi" w:cs="Arial"/>
              </w:rPr>
            </w:pPr>
            <w:r>
              <w:rPr>
                <w:rFonts w:ascii="Gadugi" w:hAnsi="Gadugi" w:cs="Arial"/>
              </w:rPr>
              <w:t>This job description is current at the date shown, but following consultation with you, may be changed by Management to reflect or anticipate changes in the job which are commensurate with the salary and job title. The post holder will be expected to participate in the school appraisal programme for staff and to participate in appropriate staff training and development activities.</w:t>
            </w:r>
          </w:p>
          <w:p w14:paraId="232ED323" w14:textId="77777777" w:rsidR="00B16073" w:rsidRDefault="00B16073" w:rsidP="00B16073">
            <w:pPr>
              <w:pStyle w:val="ListParagraph"/>
              <w:numPr>
                <w:ilvl w:val="0"/>
                <w:numId w:val="41"/>
              </w:numPr>
              <w:spacing w:before="120" w:after="120" w:line="276" w:lineRule="auto"/>
              <w:ind w:left="357" w:hanging="357"/>
              <w:contextualSpacing w:val="0"/>
              <w:jc w:val="both"/>
              <w:rPr>
                <w:rFonts w:ascii="Gadugi" w:hAnsi="Gadugi" w:cs="Arial"/>
              </w:rPr>
            </w:pPr>
            <w:r>
              <w:rPr>
                <w:rFonts w:ascii="Gadugi" w:hAnsi="Gadugi" w:cs="Arial"/>
              </w:rPr>
              <w:t>The person appointed must at all times work within the requirement of the Health and Safety at Work Act 1974, current Health and Safety legislation and the school’s policies and procedures.</w:t>
            </w:r>
          </w:p>
        </w:tc>
      </w:tr>
    </w:tbl>
    <w:p w14:paraId="3C70F78C" w14:textId="77777777" w:rsidR="00B16073" w:rsidRDefault="00B16073" w:rsidP="00B16073">
      <w:pPr>
        <w:rPr>
          <w:rFonts w:ascii="Gadugi" w:hAnsi="Gadugi"/>
          <w:i/>
          <w:iCs/>
        </w:rPr>
      </w:pPr>
    </w:p>
    <w:p w14:paraId="54D5826F" w14:textId="29A97A42" w:rsidR="00B16073" w:rsidRDefault="00B16073" w:rsidP="00B16073">
      <w:pPr>
        <w:pStyle w:val="NoSpacing"/>
        <w:spacing w:after="240"/>
        <w:ind w:left="-567" w:right="-330"/>
        <w:jc w:val="both"/>
        <w:rPr>
          <w:rFonts w:ascii="Gadugi" w:hAnsi="Gadugi" w:cs="Arial"/>
        </w:rPr>
      </w:pPr>
      <w:r>
        <w:rPr>
          <w:rFonts w:ascii="Gadugi" w:hAnsi="Gadugi" w:cs="Arial"/>
        </w:rPr>
        <w:t xml:space="preserve">Whilst every effort has been made to ensure that the job description is comprehensive there will of course be a range of other tasks and responsibilities that are required to be carried out. These will be at the request of the </w:t>
      </w:r>
      <w:r w:rsidR="004F3842">
        <w:rPr>
          <w:rFonts w:ascii="Gadugi" w:hAnsi="Gadugi" w:cs="Arial"/>
        </w:rPr>
        <w:t>Headteacher</w:t>
      </w:r>
      <w:r>
        <w:rPr>
          <w:rFonts w:ascii="Gadugi" w:hAnsi="Gadugi" w:cs="Arial"/>
        </w:rPr>
        <w:t xml:space="preserve"> and commensurate with the nature of the duties outlined above and with the remuneration provided.</w:t>
      </w:r>
    </w:p>
    <w:p w14:paraId="1DF9CE98" w14:textId="2CC2408F" w:rsidR="00B16073" w:rsidRDefault="00B16073" w:rsidP="00B16073">
      <w:pPr>
        <w:spacing w:after="240"/>
        <w:ind w:left="-567" w:right="-330"/>
        <w:jc w:val="both"/>
        <w:rPr>
          <w:rFonts w:ascii="Gadugi" w:hAnsi="Gadugi" w:cs="Arial"/>
          <w:spacing w:val="-3"/>
        </w:rPr>
      </w:pPr>
      <w:bookmarkStart w:id="2" w:name="_Hlk127351840"/>
      <w:r>
        <w:rPr>
          <w:rFonts w:ascii="Gadugi" w:hAnsi="Gadugi" w:cs="Arial"/>
          <w:spacing w:val="-3"/>
        </w:rPr>
        <w:t>Fairfield High School is part of the Multi</w:t>
      </w:r>
      <w:r w:rsidR="004F3842">
        <w:rPr>
          <w:rFonts w:ascii="Gadugi" w:hAnsi="Gadugi" w:cs="Arial"/>
          <w:spacing w:val="-3"/>
        </w:rPr>
        <w:t>-</w:t>
      </w:r>
      <w:r>
        <w:rPr>
          <w:rFonts w:ascii="Gadugi" w:hAnsi="Gadugi" w:cs="Arial"/>
          <w:spacing w:val="-3"/>
        </w:rPr>
        <w:t xml:space="preserve">Academy Trust, Stamford Park Trust who is the employer for all staff.  </w:t>
      </w:r>
      <w:bookmarkEnd w:id="2"/>
    </w:p>
    <w:p w14:paraId="7A4E1B0A" w14:textId="77777777" w:rsidR="007D50E6" w:rsidRPr="004B4E66" w:rsidRDefault="007D50E6" w:rsidP="007D50E6">
      <w:pPr>
        <w:pStyle w:val="NoSpacing"/>
        <w:ind w:left="-567" w:right="-613"/>
        <w:jc w:val="both"/>
        <w:rPr>
          <w:bCs/>
          <w:color w:val="404040" w:themeColor="text1" w:themeTint="BF"/>
        </w:rPr>
      </w:pPr>
    </w:p>
    <w:p w14:paraId="5BBEF820" w14:textId="61C2419A" w:rsidR="007D50E6" w:rsidRPr="004F3842" w:rsidRDefault="007D50E6" w:rsidP="00207213">
      <w:pPr>
        <w:pStyle w:val="NoSpacing"/>
        <w:ind w:left="-709" w:right="-873"/>
        <w:rPr>
          <w:rFonts w:ascii="Gadugi" w:hAnsi="Gadugi"/>
          <w:b/>
          <w:color w:val="404040" w:themeColor="text1" w:themeTint="BF"/>
          <w:sz w:val="36"/>
        </w:rPr>
      </w:pPr>
      <w:r w:rsidRPr="004F3842">
        <w:rPr>
          <w:rFonts w:ascii="Gadugi" w:hAnsi="Gadugi"/>
          <w:b/>
          <w:color w:val="404040" w:themeColor="text1" w:themeTint="BF"/>
          <w:sz w:val="36"/>
        </w:rPr>
        <w:lastRenderedPageBreak/>
        <w:t>Person Specification – Non-Teaching Assistant Head of Year</w:t>
      </w:r>
    </w:p>
    <w:tbl>
      <w:tblPr>
        <w:tblStyle w:val="TableGrid"/>
        <w:tblW w:w="10490" w:type="dxa"/>
        <w:tblInd w:w="-714" w:type="dxa"/>
        <w:tblLook w:val="04A0" w:firstRow="1" w:lastRow="0" w:firstColumn="1" w:lastColumn="0" w:noHBand="0" w:noVBand="1"/>
      </w:tblPr>
      <w:tblGrid>
        <w:gridCol w:w="8222"/>
        <w:gridCol w:w="1134"/>
        <w:gridCol w:w="1134"/>
      </w:tblGrid>
      <w:tr w:rsidR="005B4497" w:rsidRPr="005B4497" w14:paraId="4AD3E763" w14:textId="77777777" w:rsidTr="005B4497">
        <w:tc>
          <w:tcPr>
            <w:tcW w:w="8222" w:type="dxa"/>
            <w:tcBorders>
              <w:right w:val="nil"/>
            </w:tcBorders>
            <w:shd w:val="clear" w:color="auto" w:fill="002060"/>
          </w:tcPr>
          <w:p w14:paraId="4841DDAF" w14:textId="6193BBCA" w:rsidR="00541F41" w:rsidRPr="005B4497" w:rsidRDefault="007D50E6" w:rsidP="002B5254">
            <w:pPr>
              <w:pStyle w:val="NoSpacing"/>
              <w:ind w:right="32"/>
              <w:rPr>
                <w:rFonts w:ascii="Gadugi" w:hAnsi="Gadugi"/>
                <w:b/>
                <w:color w:val="FFFFFF" w:themeColor="background1"/>
                <w:sz w:val="20"/>
                <w:szCs w:val="20"/>
              </w:rPr>
            </w:pPr>
            <w:r w:rsidRPr="005B4497">
              <w:rPr>
                <w:rFonts w:ascii="Gadugi" w:hAnsi="Gadugi"/>
                <w:b/>
                <w:color w:val="FFFFFF" w:themeColor="background1"/>
                <w:sz w:val="20"/>
                <w:szCs w:val="20"/>
              </w:rPr>
              <w:t>Qualifications/Training/Knowledge</w:t>
            </w:r>
          </w:p>
        </w:tc>
        <w:tc>
          <w:tcPr>
            <w:tcW w:w="1134" w:type="dxa"/>
            <w:tcBorders>
              <w:top w:val="nil"/>
              <w:left w:val="nil"/>
              <w:right w:val="nil"/>
            </w:tcBorders>
            <w:shd w:val="clear" w:color="auto" w:fill="002060"/>
          </w:tcPr>
          <w:p w14:paraId="21E263C2" w14:textId="77777777" w:rsidR="007D50E6" w:rsidRPr="005B4497" w:rsidRDefault="007D50E6" w:rsidP="002B5254">
            <w:pPr>
              <w:pStyle w:val="NoSpacing"/>
              <w:ind w:right="-115"/>
              <w:jc w:val="center"/>
              <w:rPr>
                <w:rFonts w:ascii="Gadugi" w:hAnsi="Gadugi"/>
                <w:b/>
                <w:color w:val="FFFFFF" w:themeColor="background1"/>
                <w:sz w:val="20"/>
                <w:szCs w:val="20"/>
              </w:rPr>
            </w:pPr>
            <w:r w:rsidRPr="005B4497">
              <w:rPr>
                <w:rFonts w:ascii="Gadugi" w:hAnsi="Gadugi"/>
                <w:b/>
                <w:color w:val="FFFFFF" w:themeColor="background1"/>
                <w:sz w:val="20"/>
                <w:szCs w:val="20"/>
              </w:rPr>
              <w:t>Essential</w:t>
            </w:r>
          </w:p>
        </w:tc>
        <w:tc>
          <w:tcPr>
            <w:tcW w:w="1134" w:type="dxa"/>
            <w:tcBorders>
              <w:top w:val="nil"/>
              <w:left w:val="nil"/>
            </w:tcBorders>
            <w:shd w:val="clear" w:color="auto" w:fill="002060"/>
          </w:tcPr>
          <w:p w14:paraId="0519D382" w14:textId="77777777" w:rsidR="007D50E6" w:rsidRPr="005B4497" w:rsidRDefault="007D50E6" w:rsidP="002B5254">
            <w:pPr>
              <w:pStyle w:val="NoSpacing"/>
              <w:ind w:right="31"/>
              <w:jc w:val="center"/>
              <w:rPr>
                <w:rFonts w:ascii="Gadugi" w:hAnsi="Gadugi"/>
                <w:b/>
                <w:color w:val="FFFFFF" w:themeColor="background1"/>
                <w:sz w:val="20"/>
                <w:szCs w:val="20"/>
              </w:rPr>
            </w:pPr>
            <w:r w:rsidRPr="005B4497">
              <w:rPr>
                <w:rFonts w:ascii="Gadugi" w:hAnsi="Gadugi"/>
                <w:b/>
                <w:color w:val="FFFFFF" w:themeColor="background1"/>
                <w:sz w:val="20"/>
                <w:szCs w:val="20"/>
              </w:rPr>
              <w:t>Desirable</w:t>
            </w:r>
          </w:p>
        </w:tc>
      </w:tr>
      <w:tr w:rsidR="007D50E6" w:rsidRPr="0056358A" w14:paraId="7F07BDBB" w14:textId="77777777" w:rsidTr="00207213">
        <w:tc>
          <w:tcPr>
            <w:tcW w:w="8222" w:type="dxa"/>
          </w:tcPr>
          <w:p w14:paraId="3E608D8B"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sz w:val="20"/>
                <w:szCs w:val="20"/>
              </w:rPr>
              <w:t>A good standard of general education.</w:t>
            </w:r>
          </w:p>
        </w:tc>
        <w:tc>
          <w:tcPr>
            <w:tcW w:w="1134" w:type="dxa"/>
          </w:tcPr>
          <w:p w14:paraId="1922D967"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68FAF7F7"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2358B6B3" w14:textId="77777777" w:rsidTr="00207213">
        <w:tc>
          <w:tcPr>
            <w:tcW w:w="8222" w:type="dxa"/>
          </w:tcPr>
          <w:p w14:paraId="6706AA90"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sz w:val="20"/>
                <w:szCs w:val="20"/>
              </w:rPr>
              <w:t>Well-developed Maths and English skills (by qualification or experience).</w:t>
            </w:r>
          </w:p>
        </w:tc>
        <w:tc>
          <w:tcPr>
            <w:tcW w:w="1134" w:type="dxa"/>
          </w:tcPr>
          <w:p w14:paraId="05CA4B6E"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3CBC6AC4"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1D75A447" w14:textId="77777777" w:rsidTr="00207213">
        <w:tc>
          <w:tcPr>
            <w:tcW w:w="8222" w:type="dxa"/>
          </w:tcPr>
          <w:p w14:paraId="1D65AE2C"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sz w:val="20"/>
                <w:szCs w:val="20"/>
              </w:rPr>
              <w:t>Other relevant qualifications.</w:t>
            </w:r>
          </w:p>
        </w:tc>
        <w:tc>
          <w:tcPr>
            <w:tcW w:w="1134" w:type="dxa"/>
          </w:tcPr>
          <w:p w14:paraId="60D789DA" w14:textId="77777777" w:rsidR="007D50E6" w:rsidRPr="00E002A5" w:rsidRDefault="007D50E6" w:rsidP="002B5254">
            <w:pPr>
              <w:pStyle w:val="NoSpacing"/>
              <w:ind w:right="-115"/>
              <w:jc w:val="center"/>
              <w:rPr>
                <w:rFonts w:ascii="Gadugi" w:hAnsi="Gadugi"/>
                <w:color w:val="404040" w:themeColor="text1" w:themeTint="BF"/>
                <w:sz w:val="20"/>
                <w:szCs w:val="20"/>
              </w:rPr>
            </w:pPr>
          </w:p>
        </w:tc>
        <w:tc>
          <w:tcPr>
            <w:tcW w:w="1134" w:type="dxa"/>
          </w:tcPr>
          <w:p w14:paraId="47D04F0E" w14:textId="77777777" w:rsidR="007D50E6" w:rsidRPr="00E002A5" w:rsidRDefault="007D50E6" w:rsidP="002B5254">
            <w:pPr>
              <w:pStyle w:val="NoSpacing"/>
              <w:ind w:right="31"/>
              <w:jc w:val="center"/>
              <w:rPr>
                <w:rFonts w:ascii="Gadugi" w:hAnsi="Gadugi"/>
                <w:color w:val="404040" w:themeColor="text1" w:themeTint="BF"/>
                <w:sz w:val="20"/>
                <w:szCs w:val="20"/>
              </w:rPr>
            </w:pPr>
            <w:r w:rsidRPr="00E002A5">
              <w:rPr>
                <w:rFonts w:ascii="Gadugi" w:hAnsi="Gadugi"/>
                <w:sz w:val="20"/>
                <w:szCs w:val="20"/>
              </w:rPr>
              <w:sym w:font="Wingdings" w:char="F0FC"/>
            </w:r>
          </w:p>
        </w:tc>
      </w:tr>
      <w:tr w:rsidR="007D50E6" w:rsidRPr="0056358A" w14:paraId="5D709E11" w14:textId="77777777" w:rsidTr="00207213">
        <w:tc>
          <w:tcPr>
            <w:tcW w:w="8222" w:type="dxa"/>
          </w:tcPr>
          <w:p w14:paraId="452C099D"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sz w:val="20"/>
                <w:szCs w:val="20"/>
              </w:rPr>
              <w:t>Evidence of other types of relevant CPD.</w:t>
            </w:r>
          </w:p>
        </w:tc>
        <w:tc>
          <w:tcPr>
            <w:tcW w:w="1134" w:type="dxa"/>
          </w:tcPr>
          <w:p w14:paraId="4579B35C" w14:textId="77777777" w:rsidR="007D50E6" w:rsidRPr="00E002A5" w:rsidRDefault="007D50E6" w:rsidP="002B5254">
            <w:pPr>
              <w:pStyle w:val="NoSpacing"/>
              <w:ind w:right="-115"/>
              <w:jc w:val="center"/>
              <w:rPr>
                <w:rFonts w:ascii="Gadugi" w:hAnsi="Gadugi"/>
                <w:color w:val="404040" w:themeColor="text1" w:themeTint="BF"/>
                <w:sz w:val="20"/>
                <w:szCs w:val="20"/>
              </w:rPr>
            </w:pPr>
          </w:p>
        </w:tc>
        <w:tc>
          <w:tcPr>
            <w:tcW w:w="1134" w:type="dxa"/>
          </w:tcPr>
          <w:p w14:paraId="68E2BCC4" w14:textId="77777777" w:rsidR="007D50E6" w:rsidRPr="00E002A5" w:rsidRDefault="007D50E6" w:rsidP="002B5254">
            <w:pPr>
              <w:pStyle w:val="NoSpacing"/>
              <w:ind w:right="31"/>
              <w:jc w:val="center"/>
              <w:rPr>
                <w:rFonts w:ascii="Gadugi" w:hAnsi="Gadugi"/>
                <w:color w:val="404040" w:themeColor="text1" w:themeTint="BF"/>
                <w:sz w:val="20"/>
                <w:szCs w:val="20"/>
              </w:rPr>
            </w:pPr>
            <w:r w:rsidRPr="00E002A5">
              <w:rPr>
                <w:rFonts w:ascii="Gadugi" w:hAnsi="Gadugi"/>
                <w:sz w:val="20"/>
                <w:szCs w:val="20"/>
              </w:rPr>
              <w:sym w:font="Wingdings" w:char="F0FC"/>
            </w:r>
          </w:p>
        </w:tc>
      </w:tr>
      <w:tr w:rsidR="007D50E6" w:rsidRPr="0056358A" w14:paraId="037156ED" w14:textId="77777777" w:rsidTr="00207213">
        <w:tc>
          <w:tcPr>
            <w:tcW w:w="8222" w:type="dxa"/>
          </w:tcPr>
          <w:p w14:paraId="446CDD79"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cs="Arial"/>
                <w:sz w:val="20"/>
                <w:szCs w:val="20"/>
              </w:rPr>
              <w:t>A first aid qualification.</w:t>
            </w:r>
          </w:p>
        </w:tc>
        <w:tc>
          <w:tcPr>
            <w:tcW w:w="1134" w:type="dxa"/>
          </w:tcPr>
          <w:p w14:paraId="1F7948FF" w14:textId="77777777" w:rsidR="007D50E6" w:rsidRPr="00E002A5" w:rsidRDefault="007D50E6" w:rsidP="002B5254">
            <w:pPr>
              <w:pStyle w:val="NoSpacing"/>
              <w:ind w:right="-115"/>
              <w:jc w:val="center"/>
              <w:rPr>
                <w:rFonts w:ascii="Gadugi" w:hAnsi="Gadugi"/>
                <w:color w:val="404040" w:themeColor="text1" w:themeTint="BF"/>
                <w:sz w:val="20"/>
                <w:szCs w:val="20"/>
              </w:rPr>
            </w:pPr>
          </w:p>
        </w:tc>
        <w:tc>
          <w:tcPr>
            <w:tcW w:w="1134" w:type="dxa"/>
          </w:tcPr>
          <w:p w14:paraId="0AF2108B" w14:textId="77777777" w:rsidR="007D50E6" w:rsidRPr="00E002A5" w:rsidRDefault="007D50E6" w:rsidP="002B5254">
            <w:pPr>
              <w:pStyle w:val="NoSpacing"/>
              <w:ind w:right="31"/>
              <w:jc w:val="center"/>
              <w:rPr>
                <w:rFonts w:ascii="Gadugi" w:hAnsi="Gadugi"/>
                <w:color w:val="404040" w:themeColor="text1" w:themeTint="BF"/>
                <w:sz w:val="20"/>
                <w:szCs w:val="20"/>
              </w:rPr>
            </w:pPr>
            <w:r w:rsidRPr="00E002A5">
              <w:rPr>
                <w:rFonts w:ascii="Gadugi" w:hAnsi="Gadugi"/>
                <w:sz w:val="20"/>
                <w:szCs w:val="20"/>
              </w:rPr>
              <w:sym w:font="Wingdings" w:char="F0FC"/>
            </w:r>
          </w:p>
        </w:tc>
      </w:tr>
      <w:tr w:rsidR="005B4497" w:rsidRPr="005B4497" w14:paraId="011688D2" w14:textId="77777777" w:rsidTr="005B4497">
        <w:tc>
          <w:tcPr>
            <w:tcW w:w="8222" w:type="dxa"/>
            <w:tcBorders>
              <w:right w:val="nil"/>
            </w:tcBorders>
            <w:shd w:val="clear" w:color="auto" w:fill="002060"/>
          </w:tcPr>
          <w:p w14:paraId="2E207EF1" w14:textId="7B981051" w:rsidR="00541F41" w:rsidRPr="005B4497" w:rsidRDefault="007D50E6" w:rsidP="002B5254">
            <w:pPr>
              <w:pStyle w:val="NoSpacing"/>
              <w:ind w:right="32"/>
              <w:rPr>
                <w:rFonts w:ascii="Gadugi" w:hAnsi="Gadugi"/>
                <w:b/>
                <w:color w:val="FFFFFF" w:themeColor="background1"/>
                <w:sz w:val="20"/>
                <w:szCs w:val="20"/>
              </w:rPr>
            </w:pPr>
            <w:r w:rsidRPr="005B4497">
              <w:rPr>
                <w:rFonts w:ascii="Gadugi" w:hAnsi="Gadugi"/>
                <w:b/>
                <w:color w:val="FFFFFF" w:themeColor="background1"/>
                <w:sz w:val="20"/>
                <w:szCs w:val="20"/>
              </w:rPr>
              <w:t>Experience/Skills</w:t>
            </w:r>
          </w:p>
        </w:tc>
        <w:tc>
          <w:tcPr>
            <w:tcW w:w="1134" w:type="dxa"/>
            <w:tcBorders>
              <w:left w:val="nil"/>
              <w:right w:val="nil"/>
            </w:tcBorders>
            <w:shd w:val="clear" w:color="auto" w:fill="002060"/>
          </w:tcPr>
          <w:p w14:paraId="2FB2A9E9" w14:textId="77777777" w:rsidR="007D50E6" w:rsidRPr="005B4497" w:rsidRDefault="007D50E6" w:rsidP="002B5254">
            <w:pPr>
              <w:pStyle w:val="NoSpacing"/>
              <w:ind w:right="-115"/>
              <w:jc w:val="center"/>
              <w:rPr>
                <w:rFonts w:ascii="Gadugi" w:hAnsi="Gadugi"/>
                <w:color w:val="FFFFFF" w:themeColor="background1"/>
                <w:sz w:val="20"/>
                <w:szCs w:val="20"/>
              </w:rPr>
            </w:pPr>
          </w:p>
        </w:tc>
        <w:tc>
          <w:tcPr>
            <w:tcW w:w="1134" w:type="dxa"/>
            <w:tcBorders>
              <w:left w:val="nil"/>
            </w:tcBorders>
            <w:shd w:val="clear" w:color="auto" w:fill="002060"/>
          </w:tcPr>
          <w:p w14:paraId="742D189F" w14:textId="77777777" w:rsidR="007D50E6" w:rsidRPr="005B4497" w:rsidRDefault="007D50E6" w:rsidP="002B5254">
            <w:pPr>
              <w:pStyle w:val="NoSpacing"/>
              <w:ind w:right="31"/>
              <w:jc w:val="center"/>
              <w:rPr>
                <w:rFonts w:ascii="Gadugi" w:hAnsi="Gadugi"/>
                <w:color w:val="FFFFFF" w:themeColor="background1"/>
                <w:sz w:val="20"/>
                <w:szCs w:val="20"/>
              </w:rPr>
            </w:pPr>
          </w:p>
        </w:tc>
      </w:tr>
      <w:tr w:rsidR="007D50E6" w:rsidRPr="0056358A" w14:paraId="270DBB45" w14:textId="77777777" w:rsidTr="00207213">
        <w:tc>
          <w:tcPr>
            <w:tcW w:w="8222" w:type="dxa"/>
          </w:tcPr>
          <w:p w14:paraId="588B99E8"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sz w:val="20"/>
                <w:szCs w:val="20"/>
              </w:rPr>
              <w:t>A successful record of employment.</w:t>
            </w:r>
          </w:p>
        </w:tc>
        <w:tc>
          <w:tcPr>
            <w:tcW w:w="1134" w:type="dxa"/>
          </w:tcPr>
          <w:p w14:paraId="7E9C4D45"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4D4D3C43"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462028DD" w14:textId="77777777" w:rsidTr="00207213">
        <w:tc>
          <w:tcPr>
            <w:tcW w:w="8222" w:type="dxa"/>
          </w:tcPr>
          <w:p w14:paraId="54D6133E"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sz w:val="20"/>
                <w:szCs w:val="20"/>
              </w:rPr>
              <w:t>Experience of working with young people in a school or a college.</w:t>
            </w:r>
          </w:p>
        </w:tc>
        <w:tc>
          <w:tcPr>
            <w:tcW w:w="1134" w:type="dxa"/>
          </w:tcPr>
          <w:p w14:paraId="33AD0ECF"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111DFA83"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72003B6E" w14:textId="77777777" w:rsidTr="00207213">
        <w:tc>
          <w:tcPr>
            <w:tcW w:w="8222" w:type="dxa"/>
          </w:tcPr>
          <w:p w14:paraId="5ACC85BE"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sz w:val="20"/>
                <w:szCs w:val="20"/>
              </w:rPr>
              <w:t>Classroom experience at primary and/or secondary school level.</w:t>
            </w:r>
          </w:p>
        </w:tc>
        <w:tc>
          <w:tcPr>
            <w:tcW w:w="1134" w:type="dxa"/>
          </w:tcPr>
          <w:p w14:paraId="7333B398"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217DCBCD"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72650D0B" w14:textId="77777777" w:rsidTr="00207213">
        <w:tc>
          <w:tcPr>
            <w:tcW w:w="8222" w:type="dxa"/>
          </w:tcPr>
          <w:p w14:paraId="0DF4E180"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cs="Arial"/>
                <w:sz w:val="20"/>
                <w:szCs w:val="20"/>
              </w:rPr>
              <w:t>Supporting literacy and numeracy across a range of subjects the curriculum and delivering interventions.</w:t>
            </w:r>
          </w:p>
        </w:tc>
        <w:tc>
          <w:tcPr>
            <w:tcW w:w="1134" w:type="dxa"/>
          </w:tcPr>
          <w:p w14:paraId="067BACC4" w14:textId="77777777" w:rsidR="007D50E6" w:rsidRPr="00E002A5" w:rsidRDefault="007D50E6" w:rsidP="002B5254">
            <w:pPr>
              <w:pStyle w:val="NoSpacing"/>
              <w:ind w:right="-115"/>
              <w:jc w:val="center"/>
              <w:rPr>
                <w:rFonts w:ascii="Gadugi" w:hAnsi="Gadugi"/>
                <w:color w:val="404040" w:themeColor="text1" w:themeTint="BF"/>
                <w:sz w:val="20"/>
                <w:szCs w:val="20"/>
              </w:rPr>
            </w:pPr>
          </w:p>
        </w:tc>
        <w:tc>
          <w:tcPr>
            <w:tcW w:w="1134" w:type="dxa"/>
          </w:tcPr>
          <w:p w14:paraId="519F96B2" w14:textId="77777777" w:rsidR="007D50E6" w:rsidRPr="00E002A5" w:rsidRDefault="007D50E6" w:rsidP="002B5254">
            <w:pPr>
              <w:pStyle w:val="NoSpacing"/>
              <w:ind w:right="31"/>
              <w:jc w:val="center"/>
              <w:rPr>
                <w:rFonts w:ascii="Gadugi" w:hAnsi="Gadugi"/>
                <w:color w:val="404040" w:themeColor="text1" w:themeTint="BF"/>
                <w:sz w:val="20"/>
                <w:szCs w:val="20"/>
              </w:rPr>
            </w:pPr>
            <w:r w:rsidRPr="00E002A5">
              <w:rPr>
                <w:rFonts w:ascii="Gadugi" w:hAnsi="Gadugi"/>
                <w:sz w:val="20"/>
                <w:szCs w:val="20"/>
              </w:rPr>
              <w:sym w:font="Wingdings" w:char="F0FC"/>
            </w:r>
          </w:p>
        </w:tc>
      </w:tr>
      <w:tr w:rsidR="007D50E6" w:rsidRPr="0056358A" w14:paraId="05DCCB15" w14:textId="77777777" w:rsidTr="00207213">
        <w:tc>
          <w:tcPr>
            <w:tcW w:w="8222" w:type="dxa"/>
          </w:tcPr>
          <w:p w14:paraId="29B24BCB"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cs="Arial"/>
                <w:sz w:val="20"/>
                <w:szCs w:val="20"/>
              </w:rPr>
              <w:t>Participation in, and commitment to, extension and extra-curricular activities.</w:t>
            </w:r>
          </w:p>
        </w:tc>
        <w:tc>
          <w:tcPr>
            <w:tcW w:w="1134" w:type="dxa"/>
          </w:tcPr>
          <w:p w14:paraId="38127AB2" w14:textId="77777777" w:rsidR="007D50E6" w:rsidRPr="00E002A5" w:rsidRDefault="007D50E6" w:rsidP="002B5254">
            <w:pPr>
              <w:pStyle w:val="NoSpacing"/>
              <w:ind w:right="-115"/>
              <w:jc w:val="center"/>
              <w:rPr>
                <w:rFonts w:ascii="Gadugi" w:hAnsi="Gadugi"/>
                <w:color w:val="404040" w:themeColor="text1" w:themeTint="BF"/>
                <w:sz w:val="20"/>
                <w:szCs w:val="20"/>
              </w:rPr>
            </w:pPr>
          </w:p>
        </w:tc>
        <w:tc>
          <w:tcPr>
            <w:tcW w:w="1134" w:type="dxa"/>
          </w:tcPr>
          <w:p w14:paraId="37F9D13C" w14:textId="77777777" w:rsidR="007D50E6" w:rsidRPr="00E002A5" w:rsidRDefault="007D50E6" w:rsidP="002B5254">
            <w:pPr>
              <w:pStyle w:val="NoSpacing"/>
              <w:ind w:right="31"/>
              <w:jc w:val="center"/>
              <w:rPr>
                <w:rFonts w:ascii="Gadugi" w:hAnsi="Gadugi"/>
                <w:color w:val="404040" w:themeColor="text1" w:themeTint="BF"/>
                <w:sz w:val="20"/>
                <w:szCs w:val="20"/>
              </w:rPr>
            </w:pPr>
            <w:r w:rsidRPr="00E002A5">
              <w:rPr>
                <w:rFonts w:ascii="Gadugi" w:hAnsi="Gadugi"/>
                <w:sz w:val="20"/>
                <w:szCs w:val="20"/>
              </w:rPr>
              <w:sym w:font="Wingdings" w:char="F0FC"/>
            </w:r>
          </w:p>
        </w:tc>
      </w:tr>
      <w:tr w:rsidR="007D50E6" w:rsidRPr="0056358A" w14:paraId="2496DD83" w14:textId="77777777" w:rsidTr="00207213">
        <w:tc>
          <w:tcPr>
            <w:tcW w:w="8222" w:type="dxa"/>
            <w:tcBorders>
              <w:bottom w:val="single" w:sz="4" w:space="0" w:color="auto"/>
            </w:tcBorders>
          </w:tcPr>
          <w:p w14:paraId="0267A7C5"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cs="Arial"/>
                <w:sz w:val="20"/>
                <w:szCs w:val="20"/>
              </w:rPr>
              <w:t>Mentoring either as a mentor or mentee.</w:t>
            </w:r>
          </w:p>
        </w:tc>
        <w:tc>
          <w:tcPr>
            <w:tcW w:w="1134" w:type="dxa"/>
            <w:tcBorders>
              <w:bottom w:val="single" w:sz="4" w:space="0" w:color="auto"/>
            </w:tcBorders>
          </w:tcPr>
          <w:p w14:paraId="5D9BDA73" w14:textId="77777777" w:rsidR="007D50E6" w:rsidRPr="00E002A5" w:rsidRDefault="007D50E6" w:rsidP="002B5254">
            <w:pPr>
              <w:pStyle w:val="NoSpacing"/>
              <w:ind w:right="-115"/>
              <w:jc w:val="center"/>
              <w:rPr>
                <w:rFonts w:ascii="Gadugi" w:hAnsi="Gadugi"/>
                <w:color w:val="404040" w:themeColor="text1" w:themeTint="BF"/>
                <w:sz w:val="20"/>
                <w:szCs w:val="20"/>
              </w:rPr>
            </w:pPr>
          </w:p>
        </w:tc>
        <w:tc>
          <w:tcPr>
            <w:tcW w:w="1134" w:type="dxa"/>
          </w:tcPr>
          <w:p w14:paraId="3F185C39" w14:textId="77777777" w:rsidR="007D50E6" w:rsidRPr="00E002A5" w:rsidRDefault="007D50E6" w:rsidP="002B5254">
            <w:pPr>
              <w:pStyle w:val="NoSpacing"/>
              <w:ind w:right="31"/>
              <w:jc w:val="center"/>
              <w:rPr>
                <w:rFonts w:ascii="Gadugi" w:hAnsi="Gadugi"/>
                <w:color w:val="404040" w:themeColor="text1" w:themeTint="BF"/>
                <w:sz w:val="20"/>
                <w:szCs w:val="20"/>
              </w:rPr>
            </w:pPr>
            <w:r w:rsidRPr="00E002A5">
              <w:rPr>
                <w:rFonts w:ascii="Gadugi" w:hAnsi="Gadugi"/>
                <w:sz w:val="20"/>
                <w:szCs w:val="20"/>
              </w:rPr>
              <w:sym w:font="Wingdings" w:char="F0FC"/>
            </w:r>
          </w:p>
        </w:tc>
      </w:tr>
      <w:tr w:rsidR="007D50E6" w:rsidRPr="0056358A" w14:paraId="1F8E6FD5" w14:textId="77777777" w:rsidTr="00207213">
        <w:tc>
          <w:tcPr>
            <w:tcW w:w="8222" w:type="dxa"/>
            <w:tcBorders>
              <w:bottom w:val="single" w:sz="4" w:space="0" w:color="auto"/>
            </w:tcBorders>
          </w:tcPr>
          <w:p w14:paraId="4ABCA628" w14:textId="77777777" w:rsidR="007D50E6" w:rsidRPr="00E002A5" w:rsidRDefault="007D50E6" w:rsidP="002B5254">
            <w:pPr>
              <w:pStyle w:val="NoSpacing"/>
              <w:ind w:right="32"/>
              <w:rPr>
                <w:rFonts w:ascii="Gadugi" w:hAnsi="Gadugi" w:cs="Arial"/>
                <w:sz w:val="20"/>
                <w:szCs w:val="20"/>
              </w:rPr>
            </w:pPr>
            <w:r w:rsidRPr="00E002A5">
              <w:rPr>
                <w:rFonts w:ascii="Gadugi" w:hAnsi="Gadugi" w:cs="Arial"/>
                <w:sz w:val="20"/>
                <w:szCs w:val="20"/>
              </w:rPr>
              <w:t>Coordinating an aspect of pastoral management.</w:t>
            </w:r>
          </w:p>
        </w:tc>
        <w:tc>
          <w:tcPr>
            <w:tcW w:w="1134" w:type="dxa"/>
            <w:tcBorders>
              <w:bottom w:val="single" w:sz="4" w:space="0" w:color="auto"/>
            </w:tcBorders>
          </w:tcPr>
          <w:p w14:paraId="423F35E1" w14:textId="77777777" w:rsidR="007D50E6" w:rsidRPr="00E002A5" w:rsidRDefault="007D50E6" w:rsidP="002B5254">
            <w:pPr>
              <w:pStyle w:val="NoSpacing"/>
              <w:ind w:right="-115"/>
              <w:jc w:val="center"/>
              <w:rPr>
                <w:rFonts w:ascii="Gadugi" w:hAnsi="Gadugi"/>
                <w:color w:val="404040" w:themeColor="text1" w:themeTint="BF"/>
                <w:sz w:val="20"/>
                <w:szCs w:val="20"/>
              </w:rPr>
            </w:pPr>
          </w:p>
        </w:tc>
        <w:tc>
          <w:tcPr>
            <w:tcW w:w="1134" w:type="dxa"/>
          </w:tcPr>
          <w:p w14:paraId="0E02E16B" w14:textId="77777777" w:rsidR="007D50E6" w:rsidRPr="00E002A5" w:rsidRDefault="007D50E6" w:rsidP="002B5254">
            <w:pPr>
              <w:pStyle w:val="NoSpacing"/>
              <w:ind w:right="31"/>
              <w:jc w:val="center"/>
              <w:rPr>
                <w:rFonts w:ascii="Gadugi" w:hAnsi="Gadugi"/>
                <w:sz w:val="20"/>
                <w:szCs w:val="20"/>
              </w:rPr>
            </w:pPr>
            <w:r w:rsidRPr="00E002A5">
              <w:rPr>
                <w:rFonts w:ascii="Gadugi" w:hAnsi="Gadugi"/>
                <w:sz w:val="20"/>
                <w:szCs w:val="20"/>
              </w:rPr>
              <w:sym w:font="Wingdings" w:char="F0FC"/>
            </w:r>
          </w:p>
        </w:tc>
      </w:tr>
      <w:tr w:rsidR="007D50E6" w:rsidRPr="0056358A" w14:paraId="1C4D577F" w14:textId="77777777" w:rsidTr="00207213">
        <w:tc>
          <w:tcPr>
            <w:tcW w:w="8222" w:type="dxa"/>
            <w:tcBorders>
              <w:bottom w:val="single" w:sz="4" w:space="0" w:color="auto"/>
            </w:tcBorders>
          </w:tcPr>
          <w:p w14:paraId="36650D6E"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cs="Arial"/>
                <w:sz w:val="20"/>
                <w:szCs w:val="20"/>
              </w:rPr>
              <w:t>Improving the practice of others.</w:t>
            </w:r>
          </w:p>
        </w:tc>
        <w:tc>
          <w:tcPr>
            <w:tcW w:w="1134" w:type="dxa"/>
            <w:tcBorders>
              <w:bottom w:val="single" w:sz="4" w:space="0" w:color="auto"/>
            </w:tcBorders>
          </w:tcPr>
          <w:p w14:paraId="5DC100A3" w14:textId="77777777" w:rsidR="007D50E6" w:rsidRPr="00E002A5" w:rsidRDefault="007D50E6" w:rsidP="002B5254">
            <w:pPr>
              <w:pStyle w:val="NoSpacing"/>
              <w:ind w:right="-115"/>
              <w:jc w:val="center"/>
              <w:rPr>
                <w:rFonts w:ascii="Gadugi" w:hAnsi="Gadugi"/>
                <w:color w:val="404040" w:themeColor="text1" w:themeTint="BF"/>
                <w:sz w:val="20"/>
                <w:szCs w:val="20"/>
              </w:rPr>
            </w:pPr>
          </w:p>
        </w:tc>
        <w:tc>
          <w:tcPr>
            <w:tcW w:w="1134" w:type="dxa"/>
          </w:tcPr>
          <w:p w14:paraId="50425896" w14:textId="77777777" w:rsidR="007D50E6" w:rsidRPr="00E002A5" w:rsidRDefault="007D50E6" w:rsidP="002B5254">
            <w:pPr>
              <w:pStyle w:val="NoSpacing"/>
              <w:ind w:right="31"/>
              <w:jc w:val="center"/>
              <w:rPr>
                <w:rFonts w:ascii="Gadugi" w:hAnsi="Gadugi"/>
                <w:color w:val="404040" w:themeColor="text1" w:themeTint="BF"/>
                <w:sz w:val="20"/>
                <w:szCs w:val="20"/>
              </w:rPr>
            </w:pPr>
            <w:r w:rsidRPr="00E002A5">
              <w:rPr>
                <w:rFonts w:ascii="Gadugi" w:hAnsi="Gadugi"/>
                <w:sz w:val="20"/>
                <w:szCs w:val="20"/>
              </w:rPr>
              <w:sym w:font="Wingdings" w:char="F0FC"/>
            </w:r>
          </w:p>
        </w:tc>
      </w:tr>
      <w:tr w:rsidR="005B4497" w:rsidRPr="005B4497" w14:paraId="5DE32D25" w14:textId="77777777" w:rsidTr="005B4497">
        <w:tc>
          <w:tcPr>
            <w:tcW w:w="8222" w:type="dxa"/>
            <w:tcBorders>
              <w:right w:val="nil"/>
            </w:tcBorders>
            <w:shd w:val="clear" w:color="auto" w:fill="002060"/>
          </w:tcPr>
          <w:p w14:paraId="5E227748" w14:textId="13B6EEC3" w:rsidR="00541F41" w:rsidRPr="005B4497" w:rsidRDefault="007D50E6" w:rsidP="002B5254">
            <w:pPr>
              <w:pStyle w:val="NoSpacing"/>
              <w:ind w:right="32"/>
              <w:rPr>
                <w:rFonts w:ascii="Gadugi" w:hAnsi="Gadugi"/>
                <w:b/>
                <w:color w:val="FFFFFF" w:themeColor="background1"/>
                <w:sz w:val="20"/>
                <w:szCs w:val="20"/>
              </w:rPr>
            </w:pPr>
            <w:r w:rsidRPr="005B4497">
              <w:rPr>
                <w:rFonts w:ascii="Gadugi" w:hAnsi="Gadugi"/>
                <w:b/>
                <w:color w:val="FFFFFF" w:themeColor="background1"/>
                <w:sz w:val="20"/>
                <w:szCs w:val="20"/>
              </w:rPr>
              <w:t>Competencies/Abilities</w:t>
            </w:r>
          </w:p>
        </w:tc>
        <w:tc>
          <w:tcPr>
            <w:tcW w:w="1134" w:type="dxa"/>
            <w:tcBorders>
              <w:left w:val="nil"/>
              <w:right w:val="nil"/>
            </w:tcBorders>
            <w:shd w:val="clear" w:color="auto" w:fill="002060"/>
          </w:tcPr>
          <w:p w14:paraId="6B46DE52" w14:textId="77777777" w:rsidR="007D50E6" w:rsidRPr="005B4497" w:rsidRDefault="007D50E6" w:rsidP="002B5254">
            <w:pPr>
              <w:pStyle w:val="NoSpacing"/>
              <w:ind w:right="-115"/>
              <w:jc w:val="center"/>
              <w:rPr>
                <w:rFonts w:ascii="Gadugi" w:hAnsi="Gadugi"/>
                <w:color w:val="FFFFFF" w:themeColor="background1"/>
                <w:sz w:val="20"/>
                <w:szCs w:val="20"/>
              </w:rPr>
            </w:pPr>
          </w:p>
        </w:tc>
        <w:tc>
          <w:tcPr>
            <w:tcW w:w="1134" w:type="dxa"/>
            <w:tcBorders>
              <w:left w:val="nil"/>
            </w:tcBorders>
            <w:shd w:val="clear" w:color="auto" w:fill="002060"/>
          </w:tcPr>
          <w:p w14:paraId="18CBCF7A" w14:textId="77777777" w:rsidR="007D50E6" w:rsidRPr="005B4497" w:rsidRDefault="007D50E6" w:rsidP="002B5254">
            <w:pPr>
              <w:pStyle w:val="NoSpacing"/>
              <w:ind w:right="31"/>
              <w:jc w:val="center"/>
              <w:rPr>
                <w:rFonts w:ascii="Gadugi" w:hAnsi="Gadugi"/>
                <w:color w:val="FFFFFF" w:themeColor="background1"/>
                <w:sz w:val="20"/>
                <w:szCs w:val="20"/>
              </w:rPr>
            </w:pPr>
          </w:p>
        </w:tc>
      </w:tr>
      <w:tr w:rsidR="007D50E6" w:rsidRPr="0056358A" w14:paraId="7C51F4FE" w14:textId="77777777" w:rsidTr="00207213">
        <w:tc>
          <w:tcPr>
            <w:tcW w:w="8222" w:type="dxa"/>
          </w:tcPr>
          <w:p w14:paraId="6F47DCA0"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cs="Arial"/>
                <w:sz w:val="20"/>
                <w:szCs w:val="20"/>
              </w:rPr>
              <w:t>Promote and safeguard the wellbeing of all young people.</w:t>
            </w:r>
          </w:p>
        </w:tc>
        <w:tc>
          <w:tcPr>
            <w:tcW w:w="1134" w:type="dxa"/>
          </w:tcPr>
          <w:p w14:paraId="32E7CD74"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01C1A134"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1131B262" w14:textId="77777777" w:rsidTr="00207213">
        <w:tc>
          <w:tcPr>
            <w:tcW w:w="8222" w:type="dxa"/>
          </w:tcPr>
          <w:p w14:paraId="6F30C1D0"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cs="Arial"/>
                <w:sz w:val="20"/>
                <w:szCs w:val="20"/>
              </w:rPr>
              <w:t>Develop positive relationships with pupils and staff.</w:t>
            </w:r>
          </w:p>
        </w:tc>
        <w:tc>
          <w:tcPr>
            <w:tcW w:w="1134" w:type="dxa"/>
          </w:tcPr>
          <w:p w14:paraId="3C883DFA"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51BE6B92"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5ACF900D" w14:textId="77777777" w:rsidTr="00207213">
        <w:tc>
          <w:tcPr>
            <w:tcW w:w="8222" w:type="dxa"/>
          </w:tcPr>
          <w:p w14:paraId="3A95141F"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cs="Arial"/>
                <w:sz w:val="20"/>
                <w:szCs w:val="20"/>
              </w:rPr>
              <w:t>Communicate highly effectively with a wide range of audiences.</w:t>
            </w:r>
          </w:p>
        </w:tc>
        <w:tc>
          <w:tcPr>
            <w:tcW w:w="1134" w:type="dxa"/>
          </w:tcPr>
          <w:p w14:paraId="0431BDC9"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034A774E"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3365E741" w14:textId="77777777" w:rsidTr="00207213">
        <w:tc>
          <w:tcPr>
            <w:tcW w:w="8222" w:type="dxa"/>
          </w:tcPr>
          <w:p w14:paraId="67D61CB6"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cs="Arial"/>
                <w:sz w:val="20"/>
                <w:szCs w:val="20"/>
              </w:rPr>
              <w:t>Demonstrate yourself as a role model in terms of hard work, commitment to best practice in learning and teaching, personal presentation and attitude to all members of the school community.</w:t>
            </w:r>
          </w:p>
        </w:tc>
        <w:tc>
          <w:tcPr>
            <w:tcW w:w="1134" w:type="dxa"/>
          </w:tcPr>
          <w:p w14:paraId="1C1868BB"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6F769603"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7C9F0EAF" w14:textId="77777777" w:rsidTr="00207213">
        <w:tc>
          <w:tcPr>
            <w:tcW w:w="8222" w:type="dxa"/>
          </w:tcPr>
          <w:p w14:paraId="67656D52"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cs="Arial"/>
                <w:sz w:val="20"/>
                <w:szCs w:val="20"/>
              </w:rPr>
              <w:t>Work independently and show initiative.</w:t>
            </w:r>
          </w:p>
        </w:tc>
        <w:tc>
          <w:tcPr>
            <w:tcW w:w="1134" w:type="dxa"/>
          </w:tcPr>
          <w:p w14:paraId="391FD248"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14D2F8CA"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358A7A5F" w14:textId="77777777" w:rsidTr="00207213">
        <w:tc>
          <w:tcPr>
            <w:tcW w:w="8222" w:type="dxa"/>
          </w:tcPr>
          <w:p w14:paraId="7D033D57"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cs="Arial"/>
                <w:sz w:val="20"/>
                <w:szCs w:val="20"/>
              </w:rPr>
              <w:t>Support the school ethos of high standards of behaviour for learning.</w:t>
            </w:r>
          </w:p>
        </w:tc>
        <w:tc>
          <w:tcPr>
            <w:tcW w:w="1134" w:type="dxa"/>
          </w:tcPr>
          <w:p w14:paraId="005536DC"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602639F6"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7EFB20A3" w14:textId="77777777" w:rsidTr="00207213">
        <w:tc>
          <w:tcPr>
            <w:tcW w:w="8222" w:type="dxa"/>
          </w:tcPr>
          <w:p w14:paraId="1C8554DF"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cs="Arial"/>
                <w:sz w:val="20"/>
                <w:szCs w:val="20"/>
              </w:rPr>
              <w:t>Understand classroom roles and responsibilities and your own position within these.</w:t>
            </w:r>
          </w:p>
        </w:tc>
        <w:tc>
          <w:tcPr>
            <w:tcW w:w="1134" w:type="dxa"/>
          </w:tcPr>
          <w:p w14:paraId="4215B7FE"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564061F7"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257063C1" w14:textId="77777777" w:rsidTr="00207213">
        <w:tc>
          <w:tcPr>
            <w:tcW w:w="8222" w:type="dxa"/>
          </w:tcPr>
          <w:p w14:paraId="031FFA3D"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cs="Arial"/>
                <w:sz w:val="20"/>
                <w:szCs w:val="20"/>
              </w:rPr>
              <w:t>Self-evaluate learning needs and actively seek learning opportunities.</w:t>
            </w:r>
          </w:p>
        </w:tc>
        <w:tc>
          <w:tcPr>
            <w:tcW w:w="1134" w:type="dxa"/>
          </w:tcPr>
          <w:p w14:paraId="7CCFB4B9"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475510C0"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3D203DAD" w14:textId="77777777" w:rsidTr="00207213">
        <w:tc>
          <w:tcPr>
            <w:tcW w:w="8222" w:type="dxa"/>
          </w:tcPr>
          <w:p w14:paraId="63AF99F5"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cs="Arial"/>
                <w:sz w:val="20"/>
                <w:szCs w:val="20"/>
              </w:rPr>
              <w:t>Support the school ethos of high standards of behaviour for learning.</w:t>
            </w:r>
          </w:p>
        </w:tc>
        <w:tc>
          <w:tcPr>
            <w:tcW w:w="1134" w:type="dxa"/>
          </w:tcPr>
          <w:p w14:paraId="62B24AB5"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6CE8E183"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665DD688" w14:textId="77777777" w:rsidTr="00207213">
        <w:tc>
          <w:tcPr>
            <w:tcW w:w="8222" w:type="dxa"/>
          </w:tcPr>
          <w:p w14:paraId="18EADCA8"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cs="Arial"/>
                <w:sz w:val="20"/>
                <w:szCs w:val="20"/>
              </w:rPr>
              <w:t>Deal sensitively with people and resolve conflicts.</w:t>
            </w:r>
          </w:p>
        </w:tc>
        <w:tc>
          <w:tcPr>
            <w:tcW w:w="1134" w:type="dxa"/>
          </w:tcPr>
          <w:p w14:paraId="051FE576"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33B29DD5"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739F945F" w14:textId="77777777" w:rsidTr="00207213">
        <w:tc>
          <w:tcPr>
            <w:tcW w:w="8222" w:type="dxa"/>
          </w:tcPr>
          <w:p w14:paraId="38FC1DA9"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cs="Arial"/>
                <w:sz w:val="20"/>
                <w:szCs w:val="20"/>
              </w:rPr>
              <w:t>Teach literacy and numeracy skills which support the National Curriculum in English and Maths.</w:t>
            </w:r>
          </w:p>
        </w:tc>
        <w:tc>
          <w:tcPr>
            <w:tcW w:w="1134" w:type="dxa"/>
          </w:tcPr>
          <w:p w14:paraId="3B0AB8B5"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255CC934"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6D0EC317" w14:textId="77777777" w:rsidTr="00207213">
        <w:tc>
          <w:tcPr>
            <w:tcW w:w="8222" w:type="dxa"/>
          </w:tcPr>
          <w:p w14:paraId="4C0C0177"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cs="Arial"/>
                <w:sz w:val="20"/>
                <w:szCs w:val="20"/>
              </w:rPr>
              <w:t>Professionally develop other colleagues.</w:t>
            </w:r>
          </w:p>
        </w:tc>
        <w:tc>
          <w:tcPr>
            <w:tcW w:w="1134" w:type="dxa"/>
          </w:tcPr>
          <w:p w14:paraId="03A0FCF0" w14:textId="77777777" w:rsidR="007D50E6" w:rsidRPr="00E002A5" w:rsidRDefault="007D50E6" w:rsidP="002B5254">
            <w:pPr>
              <w:pStyle w:val="NoSpacing"/>
              <w:ind w:right="-115"/>
              <w:jc w:val="center"/>
              <w:rPr>
                <w:rFonts w:ascii="Gadugi" w:hAnsi="Gadugi"/>
                <w:color w:val="404040" w:themeColor="text1" w:themeTint="BF"/>
                <w:sz w:val="20"/>
                <w:szCs w:val="20"/>
              </w:rPr>
            </w:pPr>
          </w:p>
        </w:tc>
        <w:tc>
          <w:tcPr>
            <w:tcW w:w="1134" w:type="dxa"/>
          </w:tcPr>
          <w:p w14:paraId="52143A55" w14:textId="77777777" w:rsidR="007D50E6" w:rsidRPr="00E002A5" w:rsidRDefault="007D50E6" w:rsidP="002B5254">
            <w:pPr>
              <w:pStyle w:val="NoSpacing"/>
              <w:ind w:right="31"/>
              <w:jc w:val="center"/>
              <w:rPr>
                <w:rFonts w:ascii="Gadugi" w:hAnsi="Gadugi"/>
                <w:color w:val="404040" w:themeColor="text1" w:themeTint="BF"/>
                <w:sz w:val="20"/>
                <w:szCs w:val="20"/>
              </w:rPr>
            </w:pPr>
            <w:r w:rsidRPr="00E002A5">
              <w:rPr>
                <w:rFonts w:ascii="Gadugi" w:hAnsi="Gadugi"/>
                <w:sz w:val="20"/>
                <w:szCs w:val="20"/>
              </w:rPr>
              <w:sym w:font="Wingdings" w:char="F0FC"/>
            </w:r>
          </w:p>
        </w:tc>
      </w:tr>
      <w:tr w:rsidR="005B4497" w:rsidRPr="005B4497" w14:paraId="3BE30A96" w14:textId="77777777" w:rsidTr="005B4497">
        <w:tc>
          <w:tcPr>
            <w:tcW w:w="8222" w:type="dxa"/>
            <w:tcBorders>
              <w:right w:val="nil"/>
            </w:tcBorders>
            <w:shd w:val="clear" w:color="auto" w:fill="002060"/>
          </w:tcPr>
          <w:p w14:paraId="6A5F3EFE" w14:textId="6BF261B7" w:rsidR="00541F41" w:rsidRPr="005B4497" w:rsidRDefault="00541F41" w:rsidP="002B5254">
            <w:pPr>
              <w:pStyle w:val="NoSpacing"/>
              <w:ind w:right="32"/>
              <w:rPr>
                <w:rFonts w:ascii="Gadugi" w:hAnsi="Gadugi"/>
                <w:b/>
                <w:color w:val="FFFFFF" w:themeColor="background1"/>
                <w:sz w:val="20"/>
                <w:szCs w:val="20"/>
              </w:rPr>
            </w:pPr>
            <w:r w:rsidRPr="005B4497">
              <w:rPr>
                <w:color w:val="FFFFFF" w:themeColor="background1"/>
              </w:rPr>
              <w:br w:type="page"/>
            </w:r>
            <w:r w:rsidR="007D50E6" w:rsidRPr="005B4497">
              <w:rPr>
                <w:rFonts w:ascii="Gadugi" w:hAnsi="Gadugi"/>
                <w:b/>
                <w:color w:val="FFFFFF" w:themeColor="background1"/>
                <w:sz w:val="20"/>
                <w:szCs w:val="20"/>
              </w:rPr>
              <w:t>Personal Qualities</w:t>
            </w:r>
          </w:p>
        </w:tc>
        <w:tc>
          <w:tcPr>
            <w:tcW w:w="1134" w:type="dxa"/>
            <w:tcBorders>
              <w:left w:val="nil"/>
              <w:right w:val="nil"/>
            </w:tcBorders>
            <w:shd w:val="clear" w:color="auto" w:fill="002060"/>
          </w:tcPr>
          <w:p w14:paraId="63007701" w14:textId="77777777" w:rsidR="007D50E6" w:rsidRPr="005B4497" w:rsidRDefault="007D50E6" w:rsidP="002B5254">
            <w:pPr>
              <w:pStyle w:val="NoSpacing"/>
              <w:ind w:right="-115"/>
              <w:jc w:val="center"/>
              <w:rPr>
                <w:rFonts w:ascii="Gadugi" w:hAnsi="Gadugi"/>
                <w:color w:val="FFFFFF" w:themeColor="background1"/>
                <w:sz w:val="20"/>
                <w:szCs w:val="20"/>
              </w:rPr>
            </w:pPr>
          </w:p>
        </w:tc>
        <w:tc>
          <w:tcPr>
            <w:tcW w:w="1134" w:type="dxa"/>
            <w:tcBorders>
              <w:left w:val="nil"/>
            </w:tcBorders>
            <w:shd w:val="clear" w:color="auto" w:fill="002060"/>
          </w:tcPr>
          <w:p w14:paraId="23E24E50" w14:textId="77777777" w:rsidR="007D50E6" w:rsidRPr="005B4497" w:rsidRDefault="007D50E6" w:rsidP="002B5254">
            <w:pPr>
              <w:pStyle w:val="NoSpacing"/>
              <w:ind w:right="31"/>
              <w:jc w:val="center"/>
              <w:rPr>
                <w:rFonts w:ascii="Gadugi" w:hAnsi="Gadugi"/>
                <w:color w:val="FFFFFF" w:themeColor="background1"/>
                <w:sz w:val="20"/>
                <w:szCs w:val="20"/>
              </w:rPr>
            </w:pPr>
          </w:p>
        </w:tc>
      </w:tr>
      <w:tr w:rsidR="007D50E6" w:rsidRPr="0056358A" w14:paraId="487B994A" w14:textId="77777777" w:rsidTr="00207213">
        <w:tc>
          <w:tcPr>
            <w:tcW w:w="8222" w:type="dxa"/>
          </w:tcPr>
          <w:p w14:paraId="1019E6D3"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sz w:val="20"/>
                <w:szCs w:val="20"/>
              </w:rPr>
              <w:t>A growth mind-set and commitment to lifelong learning.</w:t>
            </w:r>
          </w:p>
        </w:tc>
        <w:tc>
          <w:tcPr>
            <w:tcW w:w="1134" w:type="dxa"/>
          </w:tcPr>
          <w:p w14:paraId="4CB8E752"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6C8F173E"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48351A80" w14:textId="77777777" w:rsidTr="00207213">
        <w:tc>
          <w:tcPr>
            <w:tcW w:w="8222" w:type="dxa"/>
          </w:tcPr>
          <w:p w14:paraId="48B477C9"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sz w:val="20"/>
                <w:szCs w:val="20"/>
              </w:rPr>
              <w:t>Exemplary attendance and punctuality.</w:t>
            </w:r>
          </w:p>
        </w:tc>
        <w:tc>
          <w:tcPr>
            <w:tcW w:w="1134" w:type="dxa"/>
          </w:tcPr>
          <w:p w14:paraId="4E6433EF"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75293076"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00B8394C" w14:textId="77777777" w:rsidTr="00207213">
        <w:tc>
          <w:tcPr>
            <w:tcW w:w="8222" w:type="dxa"/>
          </w:tcPr>
          <w:p w14:paraId="38466F40"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sz w:val="20"/>
                <w:szCs w:val="20"/>
              </w:rPr>
              <w:t>Professional presentation and manner.</w:t>
            </w:r>
          </w:p>
        </w:tc>
        <w:tc>
          <w:tcPr>
            <w:tcW w:w="1134" w:type="dxa"/>
          </w:tcPr>
          <w:p w14:paraId="0126C06C"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46B09E5D"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673CD228" w14:textId="77777777" w:rsidTr="00207213">
        <w:tc>
          <w:tcPr>
            <w:tcW w:w="8222" w:type="dxa"/>
          </w:tcPr>
          <w:p w14:paraId="367AB994"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sz w:val="20"/>
                <w:szCs w:val="20"/>
              </w:rPr>
              <w:t>Demonstrate impact and presence.</w:t>
            </w:r>
          </w:p>
        </w:tc>
        <w:tc>
          <w:tcPr>
            <w:tcW w:w="1134" w:type="dxa"/>
          </w:tcPr>
          <w:p w14:paraId="1D2E399C"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1164E89F"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20FBD9E4" w14:textId="77777777" w:rsidTr="00207213">
        <w:tc>
          <w:tcPr>
            <w:tcW w:w="8222" w:type="dxa"/>
          </w:tcPr>
          <w:p w14:paraId="235743CA"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sz w:val="20"/>
                <w:szCs w:val="20"/>
              </w:rPr>
              <w:t>Willingness to take a full part in the life of the school.</w:t>
            </w:r>
          </w:p>
        </w:tc>
        <w:tc>
          <w:tcPr>
            <w:tcW w:w="1134" w:type="dxa"/>
          </w:tcPr>
          <w:p w14:paraId="65D06E81"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082C27B4"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4F8093E7" w14:textId="77777777" w:rsidTr="00207213">
        <w:tc>
          <w:tcPr>
            <w:tcW w:w="8222" w:type="dxa"/>
          </w:tcPr>
          <w:p w14:paraId="78E2CDD3"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cs="Arial"/>
                <w:sz w:val="20"/>
                <w:szCs w:val="20"/>
              </w:rPr>
              <w:t>A genuine commitment to inclusive comprehensive education.</w:t>
            </w:r>
          </w:p>
        </w:tc>
        <w:tc>
          <w:tcPr>
            <w:tcW w:w="1134" w:type="dxa"/>
          </w:tcPr>
          <w:p w14:paraId="2FFF1B3A"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68C45869"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2A8B1396" w14:textId="77777777" w:rsidTr="00207213">
        <w:tc>
          <w:tcPr>
            <w:tcW w:w="8222" w:type="dxa"/>
          </w:tcPr>
          <w:p w14:paraId="12B6E401"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cs="Arial"/>
                <w:sz w:val="20"/>
                <w:szCs w:val="20"/>
              </w:rPr>
              <w:t>Pupil-centred educational principles rooted in a willingness to continuously improve learning and teaching across the school.</w:t>
            </w:r>
          </w:p>
        </w:tc>
        <w:tc>
          <w:tcPr>
            <w:tcW w:w="1134" w:type="dxa"/>
          </w:tcPr>
          <w:p w14:paraId="0D55C119"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2DDDA18B"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4AF79A03" w14:textId="77777777" w:rsidTr="00207213">
        <w:tc>
          <w:tcPr>
            <w:tcW w:w="8222" w:type="dxa"/>
          </w:tcPr>
          <w:p w14:paraId="347B1CE9"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cs="Arial"/>
                <w:sz w:val="20"/>
                <w:szCs w:val="20"/>
              </w:rPr>
              <w:t>High profile with pupils, parents/carers, staff and other stakeholders.</w:t>
            </w:r>
          </w:p>
        </w:tc>
        <w:tc>
          <w:tcPr>
            <w:tcW w:w="1134" w:type="dxa"/>
          </w:tcPr>
          <w:p w14:paraId="7210F20E"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0F22F402"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729FDEF7" w14:textId="77777777" w:rsidTr="00207213">
        <w:tc>
          <w:tcPr>
            <w:tcW w:w="8222" w:type="dxa"/>
          </w:tcPr>
          <w:p w14:paraId="17DC4227"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cs="Arial"/>
                <w:sz w:val="20"/>
                <w:szCs w:val="20"/>
              </w:rPr>
              <w:t>An effective team member.</w:t>
            </w:r>
          </w:p>
        </w:tc>
        <w:tc>
          <w:tcPr>
            <w:tcW w:w="1134" w:type="dxa"/>
          </w:tcPr>
          <w:p w14:paraId="77E29C92"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4B9D750A"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539E8846" w14:textId="77777777" w:rsidTr="00207213">
        <w:tc>
          <w:tcPr>
            <w:tcW w:w="8222" w:type="dxa"/>
          </w:tcPr>
          <w:p w14:paraId="7A399DDE"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cs="Arial"/>
                <w:sz w:val="20"/>
                <w:szCs w:val="20"/>
              </w:rPr>
              <w:t>Ability to motivate, inspire, enthuse and engage learners in the subject areas.</w:t>
            </w:r>
          </w:p>
        </w:tc>
        <w:tc>
          <w:tcPr>
            <w:tcW w:w="1134" w:type="dxa"/>
          </w:tcPr>
          <w:p w14:paraId="0F6A3C78"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799E93F1"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7AE88202" w14:textId="77777777" w:rsidTr="00207213">
        <w:tc>
          <w:tcPr>
            <w:tcW w:w="8222" w:type="dxa"/>
          </w:tcPr>
          <w:p w14:paraId="03DECBDC"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cs="Arial"/>
                <w:sz w:val="20"/>
                <w:szCs w:val="20"/>
              </w:rPr>
              <w:t>Be able to initiate ideas, set own targets and meet own and other people’s deadlines.</w:t>
            </w:r>
          </w:p>
        </w:tc>
        <w:tc>
          <w:tcPr>
            <w:tcW w:w="1134" w:type="dxa"/>
          </w:tcPr>
          <w:p w14:paraId="153F7604"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3E9F28AE"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484C0E0A" w14:textId="77777777" w:rsidTr="00207213">
        <w:tc>
          <w:tcPr>
            <w:tcW w:w="8222" w:type="dxa"/>
          </w:tcPr>
          <w:p w14:paraId="44D08F05"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cs="Arial"/>
                <w:sz w:val="20"/>
                <w:szCs w:val="20"/>
              </w:rPr>
              <w:t>Strong interpersonal skills with all.</w:t>
            </w:r>
          </w:p>
        </w:tc>
        <w:tc>
          <w:tcPr>
            <w:tcW w:w="1134" w:type="dxa"/>
          </w:tcPr>
          <w:p w14:paraId="100B9C3E"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2875BFCE"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136064EF" w14:textId="77777777" w:rsidTr="00207213">
        <w:tc>
          <w:tcPr>
            <w:tcW w:w="8222" w:type="dxa"/>
          </w:tcPr>
          <w:p w14:paraId="28C3650F"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cs="Arial"/>
                <w:sz w:val="20"/>
                <w:szCs w:val="20"/>
              </w:rPr>
              <w:t>Well-developed communication and organisational skills.</w:t>
            </w:r>
          </w:p>
        </w:tc>
        <w:tc>
          <w:tcPr>
            <w:tcW w:w="1134" w:type="dxa"/>
          </w:tcPr>
          <w:p w14:paraId="6B08B89A"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489EE913"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6AA053A0" w14:textId="77777777" w:rsidTr="00207213">
        <w:tc>
          <w:tcPr>
            <w:tcW w:w="8222" w:type="dxa"/>
          </w:tcPr>
          <w:p w14:paraId="740CCEEE"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cs="Arial"/>
                <w:sz w:val="20"/>
                <w:szCs w:val="20"/>
              </w:rPr>
              <w:t>Problem solving ability and a solution focused approach to work.</w:t>
            </w:r>
          </w:p>
        </w:tc>
        <w:tc>
          <w:tcPr>
            <w:tcW w:w="1134" w:type="dxa"/>
          </w:tcPr>
          <w:p w14:paraId="2A6B83D0"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79AC8612"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72FC8250" w14:textId="77777777" w:rsidTr="00207213">
        <w:tc>
          <w:tcPr>
            <w:tcW w:w="8222" w:type="dxa"/>
          </w:tcPr>
          <w:p w14:paraId="23B52154"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cs="Arial"/>
                <w:sz w:val="20"/>
                <w:szCs w:val="20"/>
              </w:rPr>
              <w:t>Sensitivity and understanding to help build productive relationships with pupils.</w:t>
            </w:r>
          </w:p>
        </w:tc>
        <w:tc>
          <w:tcPr>
            <w:tcW w:w="1134" w:type="dxa"/>
          </w:tcPr>
          <w:p w14:paraId="76CC652F"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1A52BBD4"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51B5ACAA" w14:textId="77777777" w:rsidTr="00207213">
        <w:tc>
          <w:tcPr>
            <w:tcW w:w="8222" w:type="dxa"/>
          </w:tcPr>
          <w:p w14:paraId="5C203025"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cs="Arial"/>
                <w:sz w:val="20"/>
                <w:szCs w:val="20"/>
              </w:rPr>
              <w:t>Commitment to always maintaining confidentiality.</w:t>
            </w:r>
          </w:p>
        </w:tc>
        <w:tc>
          <w:tcPr>
            <w:tcW w:w="1134" w:type="dxa"/>
          </w:tcPr>
          <w:p w14:paraId="59E3E9A9"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1787D9A7" w14:textId="77777777" w:rsidR="007D50E6" w:rsidRPr="00E002A5" w:rsidRDefault="007D50E6" w:rsidP="002B5254">
            <w:pPr>
              <w:pStyle w:val="NoSpacing"/>
              <w:ind w:right="31"/>
              <w:jc w:val="center"/>
              <w:rPr>
                <w:rFonts w:ascii="Gadugi" w:hAnsi="Gadugi"/>
                <w:color w:val="404040" w:themeColor="text1" w:themeTint="BF"/>
                <w:sz w:val="20"/>
                <w:szCs w:val="20"/>
              </w:rPr>
            </w:pPr>
          </w:p>
        </w:tc>
      </w:tr>
      <w:tr w:rsidR="007D50E6" w:rsidRPr="0056358A" w14:paraId="04D1864B" w14:textId="77777777" w:rsidTr="00207213">
        <w:tc>
          <w:tcPr>
            <w:tcW w:w="8222" w:type="dxa"/>
          </w:tcPr>
          <w:p w14:paraId="41ADDD29" w14:textId="77777777" w:rsidR="007D50E6" w:rsidRPr="00E002A5" w:rsidRDefault="007D50E6" w:rsidP="002B5254">
            <w:pPr>
              <w:pStyle w:val="NoSpacing"/>
              <w:ind w:right="32"/>
              <w:rPr>
                <w:rFonts w:ascii="Gadugi" w:hAnsi="Gadugi"/>
                <w:color w:val="404040" w:themeColor="text1" w:themeTint="BF"/>
                <w:sz w:val="20"/>
                <w:szCs w:val="20"/>
              </w:rPr>
            </w:pPr>
            <w:r w:rsidRPr="00E002A5">
              <w:rPr>
                <w:rFonts w:ascii="Gadugi" w:hAnsi="Gadugi" w:cs="Arial"/>
                <w:sz w:val="20"/>
                <w:szCs w:val="20"/>
              </w:rPr>
              <w:t>A flexible approach.</w:t>
            </w:r>
          </w:p>
        </w:tc>
        <w:tc>
          <w:tcPr>
            <w:tcW w:w="1134" w:type="dxa"/>
          </w:tcPr>
          <w:p w14:paraId="460A3AD9" w14:textId="77777777" w:rsidR="007D50E6" w:rsidRPr="00E002A5" w:rsidRDefault="007D50E6" w:rsidP="002B5254">
            <w:pPr>
              <w:pStyle w:val="NoSpacing"/>
              <w:ind w:right="-115"/>
              <w:jc w:val="center"/>
              <w:rPr>
                <w:rFonts w:ascii="Gadugi" w:hAnsi="Gadugi"/>
                <w:color w:val="404040" w:themeColor="text1" w:themeTint="BF"/>
                <w:sz w:val="20"/>
                <w:szCs w:val="20"/>
              </w:rPr>
            </w:pPr>
            <w:r w:rsidRPr="00E002A5">
              <w:rPr>
                <w:rFonts w:ascii="Gadugi" w:hAnsi="Gadugi"/>
                <w:sz w:val="20"/>
                <w:szCs w:val="20"/>
              </w:rPr>
              <w:sym w:font="Wingdings" w:char="F0FC"/>
            </w:r>
          </w:p>
        </w:tc>
        <w:tc>
          <w:tcPr>
            <w:tcW w:w="1134" w:type="dxa"/>
          </w:tcPr>
          <w:p w14:paraId="11805F37" w14:textId="77777777" w:rsidR="007D50E6" w:rsidRPr="00E002A5" w:rsidRDefault="007D50E6" w:rsidP="002B5254">
            <w:pPr>
              <w:pStyle w:val="NoSpacing"/>
              <w:ind w:right="31"/>
              <w:jc w:val="center"/>
              <w:rPr>
                <w:rFonts w:ascii="Gadugi" w:hAnsi="Gadugi"/>
                <w:color w:val="404040" w:themeColor="text1" w:themeTint="BF"/>
                <w:sz w:val="20"/>
                <w:szCs w:val="20"/>
              </w:rPr>
            </w:pPr>
          </w:p>
        </w:tc>
      </w:tr>
    </w:tbl>
    <w:p w14:paraId="06F53C80" w14:textId="77777777" w:rsidR="004F3842" w:rsidRDefault="004F3842" w:rsidP="007D50E6">
      <w:pPr>
        <w:pStyle w:val="NoSpacing"/>
        <w:ind w:left="-567" w:right="-613"/>
        <w:jc w:val="both"/>
        <w:rPr>
          <w:rFonts w:ascii="Gadugi" w:hAnsi="Gadugi"/>
          <w:sz w:val="24"/>
        </w:rPr>
      </w:pPr>
    </w:p>
    <w:p w14:paraId="78EB42A7" w14:textId="7CF2B6A3" w:rsidR="004F3842" w:rsidRDefault="004F3842">
      <w:pPr>
        <w:rPr>
          <w:rFonts w:ascii="Gadugi" w:hAnsi="Gadugi"/>
          <w:sz w:val="24"/>
        </w:rPr>
      </w:pPr>
    </w:p>
    <w:p w14:paraId="06558534" w14:textId="3BFD5A6D" w:rsidR="004F3842" w:rsidRDefault="004F3842">
      <w:pPr>
        <w:rPr>
          <w:rFonts w:ascii="Gadugi" w:hAnsi="Gadugi"/>
          <w:sz w:val="24"/>
        </w:rPr>
      </w:pPr>
    </w:p>
    <w:p w14:paraId="0182E9D5" w14:textId="165148E1" w:rsidR="004F3842" w:rsidRDefault="004F3842">
      <w:pPr>
        <w:rPr>
          <w:rFonts w:ascii="Gadugi" w:hAnsi="Gadugi"/>
          <w:sz w:val="24"/>
        </w:rPr>
      </w:pPr>
    </w:p>
    <w:p w14:paraId="47659191" w14:textId="1E8E4500" w:rsidR="004F3842" w:rsidRDefault="004F3842">
      <w:pPr>
        <w:rPr>
          <w:rFonts w:ascii="Gadugi" w:hAnsi="Gadugi"/>
          <w:sz w:val="24"/>
        </w:rPr>
      </w:pPr>
    </w:p>
    <w:p w14:paraId="52F9E093" w14:textId="77777777" w:rsidR="004F3842" w:rsidRDefault="004F3842">
      <w:pPr>
        <w:rPr>
          <w:rFonts w:ascii="Gadugi" w:hAnsi="Gadugi"/>
          <w:sz w:val="24"/>
        </w:rPr>
      </w:pPr>
    </w:p>
    <w:p w14:paraId="76909AC8" w14:textId="41AA36E5" w:rsidR="00AB1405" w:rsidRPr="007D50E6" w:rsidRDefault="004F3842" w:rsidP="007D50E6">
      <w:pPr>
        <w:pStyle w:val="NoSpacing"/>
        <w:ind w:left="-567" w:right="-613"/>
        <w:jc w:val="both"/>
        <w:rPr>
          <w:rFonts w:ascii="Gadugi" w:hAnsi="Gadugi"/>
          <w:sz w:val="24"/>
        </w:rPr>
      </w:pPr>
      <w:r>
        <w:rPr>
          <w:rFonts w:ascii="Gadugi" w:hAnsi="Gadugi"/>
          <w:noProof/>
          <w:color w:val="404040" w:themeColor="text1" w:themeTint="BF"/>
          <w:lang w:eastAsia="en-GB"/>
        </w:rPr>
        <w:drawing>
          <wp:anchor distT="0" distB="0" distL="114300" distR="114300" simplePos="0" relativeHeight="251682816" behindDoc="0" locked="0" layoutInCell="1" allowOverlap="1" wp14:anchorId="19E5878B" wp14:editId="3A08C177">
            <wp:simplePos x="0" y="0"/>
            <wp:positionH relativeFrom="column">
              <wp:posOffset>1392058</wp:posOffset>
            </wp:positionH>
            <wp:positionV relativeFrom="paragraph">
              <wp:posOffset>198120</wp:posOffset>
            </wp:positionV>
            <wp:extent cx="3127375" cy="316738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entral aligned Blue No Background.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27375" cy="3167380"/>
                    </a:xfrm>
                    <a:prstGeom prst="rect">
                      <a:avLst/>
                    </a:prstGeom>
                  </pic:spPr>
                </pic:pic>
              </a:graphicData>
            </a:graphic>
          </wp:anchor>
        </w:drawing>
      </w:r>
    </w:p>
    <w:sectPr w:rsidR="00AB1405" w:rsidRPr="007D50E6" w:rsidSect="004F3842">
      <w:pgSz w:w="11906" w:h="16838"/>
      <w:pgMar w:top="1135" w:right="1274" w:bottom="567" w:left="144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D8A3F" w14:textId="77777777" w:rsidR="004F3842" w:rsidRDefault="004F3842" w:rsidP="004F3842">
      <w:pPr>
        <w:spacing w:after="0" w:line="240" w:lineRule="auto"/>
      </w:pPr>
      <w:r>
        <w:separator/>
      </w:r>
    </w:p>
  </w:endnote>
  <w:endnote w:type="continuationSeparator" w:id="0">
    <w:p w14:paraId="4252A0AC" w14:textId="77777777" w:rsidR="004F3842" w:rsidRDefault="004F3842" w:rsidP="004F3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Omega">
    <w:altName w:val="Century Gothic"/>
    <w:charset w:val="00"/>
    <w:family w:val="swiss"/>
    <w:pitch w:val="variable"/>
    <w:sig w:usb0="00000007" w:usb1="00000000" w:usb2="00000000" w:usb3="00000000" w:csb0="00000093"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8A209" w14:textId="77777777" w:rsidR="004F3842" w:rsidRDefault="004F3842" w:rsidP="004F3842">
      <w:pPr>
        <w:spacing w:after="0" w:line="240" w:lineRule="auto"/>
      </w:pPr>
      <w:r>
        <w:separator/>
      </w:r>
    </w:p>
  </w:footnote>
  <w:footnote w:type="continuationSeparator" w:id="0">
    <w:p w14:paraId="3D8B0B5C" w14:textId="77777777" w:rsidR="004F3842" w:rsidRDefault="004F3842" w:rsidP="004F38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D5FE7"/>
    <w:multiLevelType w:val="hybridMultilevel"/>
    <w:tmpl w:val="D16E1B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08A5AA9"/>
    <w:multiLevelType w:val="hybridMultilevel"/>
    <w:tmpl w:val="7C8C7030"/>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 w15:restartNumberingAfterBreak="0">
    <w:nsid w:val="013908F1"/>
    <w:multiLevelType w:val="hybridMultilevel"/>
    <w:tmpl w:val="53263BAC"/>
    <w:lvl w:ilvl="0" w:tplc="08090001">
      <w:start w:val="1"/>
      <w:numFmt w:val="bullet"/>
      <w:lvlText w:val=""/>
      <w:lvlJc w:val="left"/>
      <w:pPr>
        <w:ind w:left="332" w:hanging="360"/>
      </w:pPr>
      <w:rPr>
        <w:rFonts w:ascii="Symbol" w:hAnsi="Symbol" w:hint="default"/>
      </w:rPr>
    </w:lvl>
    <w:lvl w:ilvl="1" w:tplc="08090003" w:tentative="1">
      <w:start w:val="1"/>
      <w:numFmt w:val="bullet"/>
      <w:lvlText w:val="o"/>
      <w:lvlJc w:val="left"/>
      <w:pPr>
        <w:ind w:left="1052" w:hanging="360"/>
      </w:pPr>
      <w:rPr>
        <w:rFonts w:ascii="Courier New" w:hAnsi="Courier New" w:cs="Courier New" w:hint="default"/>
      </w:rPr>
    </w:lvl>
    <w:lvl w:ilvl="2" w:tplc="08090005" w:tentative="1">
      <w:start w:val="1"/>
      <w:numFmt w:val="bullet"/>
      <w:lvlText w:val=""/>
      <w:lvlJc w:val="left"/>
      <w:pPr>
        <w:ind w:left="1772" w:hanging="360"/>
      </w:pPr>
      <w:rPr>
        <w:rFonts w:ascii="Wingdings" w:hAnsi="Wingdings" w:hint="default"/>
      </w:rPr>
    </w:lvl>
    <w:lvl w:ilvl="3" w:tplc="08090001" w:tentative="1">
      <w:start w:val="1"/>
      <w:numFmt w:val="bullet"/>
      <w:lvlText w:val=""/>
      <w:lvlJc w:val="left"/>
      <w:pPr>
        <w:ind w:left="2492" w:hanging="360"/>
      </w:pPr>
      <w:rPr>
        <w:rFonts w:ascii="Symbol" w:hAnsi="Symbol" w:hint="default"/>
      </w:rPr>
    </w:lvl>
    <w:lvl w:ilvl="4" w:tplc="08090003" w:tentative="1">
      <w:start w:val="1"/>
      <w:numFmt w:val="bullet"/>
      <w:lvlText w:val="o"/>
      <w:lvlJc w:val="left"/>
      <w:pPr>
        <w:ind w:left="3212" w:hanging="360"/>
      </w:pPr>
      <w:rPr>
        <w:rFonts w:ascii="Courier New" w:hAnsi="Courier New" w:cs="Courier New" w:hint="default"/>
      </w:rPr>
    </w:lvl>
    <w:lvl w:ilvl="5" w:tplc="08090005" w:tentative="1">
      <w:start w:val="1"/>
      <w:numFmt w:val="bullet"/>
      <w:lvlText w:val=""/>
      <w:lvlJc w:val="left"/>
      <w:pPr>
        <w:ind w:left="3932" w:hanging="360"/>
      </w:pPr>
      <w:rPr>
        <w:rFonts w:ascii="Wingdings" w:hAnsi="Wingdings" w:hint="default"/>
      </w:rPr>
    </w:lvl>
    <w:lvl w:ilvl="6" w:tplc="08090001" w:tentative="1">
      <w:start w:val="1"/>
      <w:numFmt w:val="bullet"/>
      <w:lvlText w:val=""/>
      <w:lvlJc w:val="left"/>
      <w:pPr>
        <w:ind w:left="4652" w:hanging="360"/>
      </w:pPr>
      <w:rPr>
        <w:rFonts w:ascii="Symbol" w:hAnsi="Symbol" w:hint="default"/>
      </w:rPr>
    </w:lvl>
    <w:lvl w:ilvl="7" w:tplc="08090003" w:tentative="1">
      <w:start w:val="1"/>
      <w:numFmt w:val="bullet"/>
      <w:lvlText w:val="o"/>
      <w:lvlJc w:val="left"/>
      <w:pPr>
        <w:ind w:left="5372" w:hanging="360"/>
      </w:pPr>
      <w:rPr>
        <w:rFonts w:ascii="Courier New" w:hAnsi="Courier New" w:cs="Courier New" w:hint="default"/>
      </w:rPr>
    </w:lvl>
    <w:lvl w:ilvl="8" w:tplc="08090005" w:tentative="1">
      <w:start w:val="1"/>
      <w:numFmt w:val="bullet"/>
      <w:lvlText w:val=""/>
      <w:lvlJc w:val="left"/>
      <w:pPr>
        <w:ind w:left="6092" w:hanging="360"/>
      </w:pPr>
      <w:rPr>
        <w:rFonts w:ascii="Wingdings" w:hAnsi="Wingdings" w:hint="default"/>
      </w:rPr>
    </w:lvl>
  </w:abstractNum>
  <w:abstractNum w:abstractNumId="3" w15:restartNumberingAfterBreak="0">
    <w:nsid w:val="05C04BB0"/>
    <w:multiLevelType w:val="hybridMultilevel"/>
    <w:tmpl w:val="C4CA35A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4" w15:restartNumberingAfterBreak="0">
    <w:nsid w:val="078D6115"/>
    <w:multiLevelType w:val="hybridMultilevel"/>
    <w:tmpl w:val="372E6B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7DB1CAC"/>
    <w:multiLevelType w:val="hybridMultilevel"/>
    <w:tmpl w:val="53BCDA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97913BE"/>
    <w:multiLevelType w:val="hybridMultilevel"/>
    <w:tmpl w:val="141A9C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152ACB"/>
    <w:multiLevelType w:val="hybridMultilevel"/>
    <w:tmpl w:val="E83CF0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C1B2866"/>
    <w:multiLevelType w:val="hybridMultilevel"/>
    <w:tmpl w:val="3604A2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C6E1365"/>
    <w:multiLevelType w:val="hybridMultilevel"/>
    <w:tmpl w:val="97A039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F1B31BB"/>
    <w:multiLevelType w:val="hybridMultilevel"/>
    <w:tmpl w:val="FF144C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3985667"/>
    <w:multiLevelType w:val="hybridMultilevel"/>
    <w:tmpl w:val="E8F6E8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91207BC"/>
    <w:multiLevelType w:val="hybridMultilevel"/>
    <w:tmpl w:val="BBDC84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602695"/>
    <w:multiLevelType w:val="hybridMultilevel"/>
    <w:tmpl w:val="A1E0AD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A1135CD"/>
    <w:multiLevelType w:val="hybridMultilevel"/>
    <w:tmpl w:val="82825090"/>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5" w15:restartNumberingAfterBreak="0">
    <w:nsid w:val="1D6B53F8"/>
    <w:multiLevelType w:val="hybridMultilevel"/>
    <w:tmpl w:val="102006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67433D"/>
    <w:multiLevelType w:val="hybridMultilevel"/>
    <w:tmpl w:val="986852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1213489"/>
    <w:multiLevelType w:val="hybridMultilevel"/>
    <w:tmpl w:val="5BBA71A0"/>
    <w:lvl w:ilvl="0" w:tplc="1452FBB6">
      <w:start w:val="1"/>
      <w:numFmt w:val="bullet"/>
      <w:lvlText w:val=""/>
      <w:lvlJc w:val="left"/>
      <w:pPr>
        <w:ind w:left="360" w:hanging="360"/>
      </w:pPr>
      <w:rPr>
        <w:rFonts w:ascii="Symbol" w:hAnsi="Symbol" w:hint="default"/>
        <w:color w:val="2E568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3617383"/>
    <w:multiLevelType w:val="hybridMultilevel"/>
    <w:tmpl w:val="77046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57A6221"/>
    <w:multiLevelType w:val="hybridMultilevel"/>
    <w:tmpl w:val="B2D08992"/>
    <w:lvl w:ilvl="0" w:tplc="08090001">
      <w:start w:val="1"/>
      <w:numFmt w:val="bullet"/>
      <w:lvlText w:val=""/>
      <w:lvlJc w:val="left"/>
      <w:pPr>
        <w:ind w:left="218" w:hanging="360"/>
      </w:pPr>
      <w:rPr>
        <w:rFonts w:ascii="Symbol" w:hAnsi="Symbol" w:hint="default"/>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20" w15:restartNumberingAfterBreak="0">
    <w:nsid w:val="2EE41F26"/>
    <w:multiLevelType w:val="hybridMultilevel"/>
    <w:tmpl w:val="451E26A2"/>
    <w:lvl w:ilvl="0" w:tplc="08090001">
      <w:start w:val="1"/>
      <w:numFmt w:val="bullet"/>
      <w:lvlText w:val=""/>
      <w:lvlJc w:val="left"/>
      <w:pPr>
        <w:ind w:left="1952" w:hanging="360"/>
      </w:pPr>
      <w:rPr>
        <w:rFonts w:ascii="Symbol" w:hAnsi="Symbol" w:hint="default"/>
      </w:rPr>
    </w:lvl>
    <w:lvl w:ilvl="1" w:tplc="08090003" w:tentative="1">
      <w:start w:val="1"/>
      <w:numFmt w:val="bullet"/>
      <w:lvlText w:val="o"/>
      <w:lvlJc w:val="left"/>
      <w:pPr>
        <w:ind w:left="2672" w:hanging="360"/>
      </w:pPr>
      <w:rPr>
        <w:rFonts w:ascii="Courier New" w:hAnsi="Courier New" w:cs="Courier New" w:hint="default"/>
      </w:rPr>
    </w:lvl>
    <w:lvl w:ilvl="2" w:tplc="08090005" w:tentative="1">
      <w:start w:val="1"/>
      <w:numFmt w:val="bullet"/>
      <w:lvlText w:val=""/>
      <w:lvlJc w:val="left"/>
      <w:pPr>
        <w:ind w:left="3392" w:hanging="360"/>
      </w:pPr>
      <w:rPr>
        <w:rFonts w:ascii="Wingdings" w:hAnsi="Wingdings" w:hint="default"/>
      </w:rPr>
    </w:lvl>
    <w:lvl w:ilvl="3" w:tplc="08090001" w:tentative="1">
      <w:start w:val="1"/>
      <w:numFmt w:val="bullet"/>
      <w:lvlText w:val=""/>
      <w:lvlJc w:val="left"/>
      <w:pPr>
        <w:ind w:left="4112" w:hanging="360"/>
      </w:pPr>
      <w:rPr>
        <w:rFonts w:ascii="Symbol" w:hAnsi="Symbol" w:hint="default"/>
      </w:rPr>
    </w:lvl>
    <w:lvl w:ilvl="4" w:tplc="08090003" w:tentative="1">
      <w:start w:val="1"/>
      <w:numFmt w:val="bullet"/>
      <w:lvlText w:val="o"/>
      <w:lvlJc w:val="left"/>
      <w:pPr>
        <w:ind w:left="4832" w:hanging="360"/>
      </w:pPr>
      <w:rPr>
        <w:rFonts w:ascii="Courier New" w:hAnsi="Courier New" w:cs="Courier New" w:hint="default"/>
      </w:rPr>
    </w:lvl>
    <w:lvl w:ilvl="5" w:tplc="08090005" w:tentative="1">
      <w:start w:val="1"/>
      <w:numFmt w:val="bullet"/>
      <w:lvlText w:val=""/>
      <w:lvlJc w:val="left"/>
      <w:pPr>
        <w:ind w:left="5552" w:hanging="360"/>
      </w:pPr>
      <w:rPr>
        <w:rFonts w:ascii="Wingdings" w:hAnsi="Wingdings" w:hint="default"/>
      </w:rPr>
    </w:lvl>
    <w:lvl w:ilvl="6" w:tplc="08090001" w:tentative="1">
      <w:start w:val="1"/>
      <w:numFmt w:val="bullet"/>
      <w:lvlText w:val=""/>
      <w:lvlJc w:val="left"/>
      <w:pPr>
        <w:ind w:left="6272" w:hanging="360"/>
      </w:pPr>
      <w:rPr>
        <w:rFonts w:ascii="Symbol" w:hAnsi="Symbol" w:hint="default"/>
      </w:rPr>
    </w:lvl>
    <w:lvl w:ilvl="7" w:tplc="08090003" w:tentative="1">
      <w:start w:val="1"/>
      <w:numFmt w:val="bullet"/>
      <w:lvlText w:val="o"/>
      <w:lvlJc w:val="left"/>
      <w:pPr>
        <w:ind w:left="6992" w:hanging="360"/>
      </w:pPr>
      <w:rPr>
        <w:rFonts w:ascii="Courier New" w:hAnsi="Courier New" w:cs="Courier New" w:hint="default"/>
      </w:rPr>
    </w:lvl>
    <w:lvl w:ilvl="8" w:tplc="08090005" w:tentative="1">
      <w:start w:val="1"/>
      <w:numFmt w:val="bullet"/>
      <w:lvlText w:val=""/>
      <w:lvlJc w:val="left"/>
      <w:pPr>
        <w:ind w:left="7712" w:hanging="360"/>
      </w:pPr>
      <w:rPr>
        <w:rFonts w:ascii="Wingdings" w:hAnsi="Wingdings" w:hint="default"/>
      </w:rPr>
    </w:lvl>
  </w:abstractNum>
  <w:abstractNum w:abstractNumId="21" w15:restartNumberingAfterBreak="0">
    <w:nsid w:val="2F6E5306"/>
    <w:multiLevelType w:val="hybridMultilevel"/>
    <w:tmpl w:val="8E0CC89A"/>
    <w:lvl w:ilvl="0" w:tplc="08090001">
      <w:start w:val="1"/>
      <w:numFmt w:val="bullet"/>
      <w:lvlText w:val=""/>
      <w:lvlJc w:val="left"/>
      <w:pPr>
        <w:ind w:left="218" w:hanging="360"/>
      </w:pPr>
      <w:rPr>
        <w:rFonts w:ascii="Symbol" w:hAnsi="Symbol" w:hint="default"/>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22" w15:restartNumberingAfterBreak="0">
    <w:nsid w:val="30A7231F"/>
    <w:multiLevelType w:val="hybridMultilevel"/>
    <w:tmpl w:val="34425368"/>
    <w:lvl w:ilvl="0" w:tplc="1452FBB6">
      <w:start w:val="1"/>
      <w:numFmt w:val="bullet"/>
      <w:lvlText w:val=""/>
      <w:lvlJc w:val="left"/>
      <w:pPr>
        <w:tabs>
          <w:tab w:val="num" w:pos="360"/>
        </w:tabs>
        <w:ind w:left="360" w:hanging="360"/>
      </w:pPr>
      <w:rPr>
        <w:rFonts w:ascii="Symbol" w:hAnsi="Symbol" w:hint="default"/>
        <w:color w:val="2E568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0BF4E25"/>
    <w:multiLevelType w:val="hybridMultilevel"/>
    <w:tmpl w:val="716A52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8986704"/>
    <w:multiLevelType w:val="hybridMultilevel"/>
    <w:tmpl w:val="AE847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37398C"/>
    <w:multiLevelType w:val="hybridMultilevel"/>
    <w:tmpl w:val="C08E9B0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6" w15:restartNumberingAfterBreak="0">
    <w:nsid w:val="42435230"/>
    <w:multiLevelType w:val="hybridMultilevel"/>
    <w:tmpl w:val="08F62966"/>
    <w:lvl w:ilvl="0" w:tplc="08090001">
      <w:start w:val="1"/>
      <w:numFmt w:val="bullet"/>
      <w:lvlText w:val=""/>
      <w:lvlJc w:val="left"/>
      <w:pPr>
        <w:ind w:left="218" w:hanging="360"/>
      </w:pPr>
      <w:rPr>
        <w:rFonts w:ascii="Symbol" w:hAnsi="Symbol" w:hint="default"/>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27" w15:restartNumberingAfterBreak="0">
    <w:nsid w:val="43457406"/>
    <w:multiLevelType w:val="hybridMultilevel"/>
    <w:tmpl w:val="AE3CE94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8" w15:restartNumberingAfterBreak="0">
    <w:nsid w:val="46101DDD"/>
    <w:multiLevelType w:val="hybridMultilevel"/>
    <w:tmpl w:val="CA327604"/>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9" w15:restartNumberingAfterBreak="0">
    <w:nsid w:val="47A432A6"/>
    <w:multiLevelType w:val="hybridMultilevel"/>
    <w:tmpl w:val="8702E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C8D7C58"/>
    <w:multiLevelType w:val="hybridMultilevel"/>
    <w:tmpl w:val="3FA039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F7910C0"/>
    <w:multiLevelType w:val="hybridMultilevel"/>
    <w:tmpl w:val="8482CE5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2" w15:restartNumberingAfterBreak="0">
    <w:nsid w:val="53CC784B"/>
    <w:multiLevelType w:val="hybridMultilevel"/>
    <w:tmpl w:val="5D142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915FDA"/>
    <w:multiLevelType w:val="hybridMultilevel"/>
    <w:tmpl w:val="DE7CB43E"/>
    <w:lvl w:ilvl="0" w:tplc="1452FBB6">
      <w:start w:val="1"/>
      <w:numFmt w:val="bullet"/>
      <w:lvlText w:val=""/>
      <w:lvlJc w:val="left"/>
      <w:pPr>
        <w:ind w:left="360" w:hanging="360"/>
      </w:pPr>
      <w:rPr>
        <w:rFonts w:ascii="Symbol" w:hAnsi="Symbol" w:hint="default"/>
        <w:color w:val="2E568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EDE369E"/>
    <w:multiLevelType w:val="hybridMultilevel"/>
    <w:tmpl w:val="3110A0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7E4644A"/>
    <w:multiLevelType w:val="hybridMultilevel"/>
    <w:tmpl w:val="5CACA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F866F3"/>
    <w:multiLevelType w:val="hybridMultilevel"/>
    <w:tmpl w:val="724665A8"/>
    <w:lvl w:ilvl="0" w:tplc="08090001">
      <w:start w:val="1"/>
      <w:numFmt w:val="bullet"/>
      <w:lvlText w:val=""/>
      <w:lvlJc w:val="left"/>
      <w:pPr>
        <w:ind w:left="218" w:hanging="360"/>
      </w:pPr>
      <w:rPr>
        <w:rFonts w:ascii="Symbol" w:hAnsi="Symbol" w:hint="default"/>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37" w15:restartNumberingAfterBreak="0">
    <w:nsid w:val="73D04FF8"/>
    <w:multiLevelType w:val="hybridMultilevel"/>
    <w:tmpl w:val="312CEB4E"/>
    <w:lvl w:ilvl="0" w:tplc="D8826F18">
      <w:numFmt w:val="bullet"/>
      <w:lvlText w:val="•"/>
      <w:lvlJc w:val="left"/>
      <w:pPr>
        <w:ind w:left="1159" w:hanging="344"/>
      </w:pPr>
      <w:rPr>
        <w:rFonts w:ascii="Century Gothic" w:eastAsia="Century Gothic" w:hAnsi="Century Gothic" w:cs="Century Gothic" w:hint="default"/>
        <w:b/>
        <w:bCs/>
        <w:i w:val="0"/>
        <w:iCs w:val="0"/>
        <w:color w:val="221F1F"/>
        <w:spacing w:val="0"/>
        <w:w w:val="100"/>
        <w:sz w:val="24"/>
        <w:szCs w:val="24"/>
        <w:lang w:val="en-US" w:eastAsia="en-US" w:bidi="ar-SA"/>
      </w:rPr>
    </w:lvl>
    <w:lvl w:ilvl="1" w:tplc="8FAADCB2">
      <w:numFmt w:val="bullet"/>
      <w:lvlText w:val="•"/>
      <w:lvlJc w:val="left"/>
      <w:pPr>
        <w:ind w:left="1604" w:hanging="344"/>
      </w:pPr>
      <w:rPr>
        <w:rFonts w:hint="default"/>
        <w:lang w:val="en-US" w:eastAsia="en-US" w:bidi="ar-SA"/>
      </w:rPr>
    </w:lvl>
    <w:lvl w:ilvl="2" w:tplc="20AAA468">
      <w:numFmt w:val="bullet"/>
      <w:lvlText w:val="•"/>
      <w:lvlJc w:val="left"/>
      <w:pPr>
        <w:ind w:left="2048" w:hanging="344"/>
      </w:pPr>
      <w:rPr>
        <w:rFonts w:hint="default"/>
        <w:lang w:val="en-US" w:eastAsia="en-US" w:bidi="ar-SA"/>
      </w:rPr>
    </w:lvl>
    <w:lvl w:ilvl="3" w:tplc="B470D50A">
      <w:numFmt w:val="bullet"/>
      <w:lvlText w:val="•"/>
      <w:lvlJc w:val="left"/>
      <w:pPr>
        <w:ind w:left="2492" w:hanging="344"/>
      </w:pPr>
      <w:rPr>
        <w:rFonts w:hint="default"/>
        <w:lang w:val="en-US" w:eastAsia="en-US" w:bidi="ar-SA"/>
      </w:rPr>
    </w:lvl>
    <w:lvl w:ilvl="4" w:tplc="9AB6B634">
      <w:numFmt w:val="bullet"/>
      <w:lvlText w:val="•"/>
      <w:lvlJc w:val="left"/>
      <w:pPr>
        <w:ind w:left="2936" w:hanging="344"/>
      </w:pPr>
      <w:rPr>
        <w:rFonts w:hint="default"/>
        <w:lang w:val="en-US" w:eastAsia="en-US" w:bidi="ar-SA"/>
      </w:rPr>
    </w:lvl>
    <w:lvl w:ilvl="5" w:tplc="9C0053A0">
      <w:numFmt w:val="bullet"/>
      <w:lvlText w:val="•"/>
      <w:lvlJc w:val="left"/>
      <w:pPr>
        <w:ind w:left="3380" w:hanging="344"/>
      </w:pPr>
      <w:rPr>
        <w:rFonts w:hint="default"/>
        <w:lang w:val="en-US" w:eastAsia="en-US" w:bidi="ar-SA"/>
      </w:rPr>
    </w:lvl>
    <w:lvl w:ilvl="6" w:tplc="A678D752">
      <w:numFmt w:val="bullet"/>
      <w:lvlText w:val="•"/>
      <w:lvlJc w:val="left"/>
      <w:pPr>
        <w:ind w:left="3824" w:hanging="344"/>
      </w:pPr>
      <w:rPr>
        <w:rFonts w:hint="default"/>
        <w:lang w:val="en-US" w:eastAsia="en-US" w:bidi="ar-SA"/>
      </w:rPr>
    </w:lvl>
    <w:lvl w:ilvl="7" w:tplc="FA7CF91E">
      <w:numFmt w:val="bullet"/>
      <w:lvlText w:val="•"/>
      <w:lvlJc w:val="left"/>
      <w:pPr>
        <w:ind w:left="4269" w:hanging="344"/>
      </w:pPr>
      <w:rPr>
        <w:rFonts w:hint="default"/>
        <w:lang w:val="en-US" w:eastAsia="en-US" w:bidi="ar-SA"/>
      </w:rPr>
    </w:lvl>
    <w:lvl w:ilvl="8" w:tplc="94B2E3D4">
      <w:numFmt w:val="bullet"/>
      <w:lvlText w:val="•"/>
      <w:lvlJc w:val="left"/>
      <w:pPr>
        <w:ind w:left="4713" w:hanging="344"/>
      </w:pPr>
      <w:rPr>
        <w:rFonts w:hint="default"/>
        <w:lang w:val="en-US" w:eastAsia="en-US" w:bidi="ar-SA"/>
      </w:rPr>
    </w:lvl>
  </w:abstractNum>
  <w:abstractNum w:abstractNumId="38" w15:restartNumberingAfterBreak="0">
    <w:nsid w:val="77611455"/>
    <w:multiLevelType w:val="hybridMultilevel"/>
    <w:tmpl w:val="449441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EEC689A"/>
    <w:multiLevelType w:val="hybridMultilevel"/>
    <w:tmpl w:val="3566F7EA"/>
    <w:lvl w:ilvl="0" w:tplc="893AE738">
      <w:numFmt w:val="bullet"/>
      <w:lvlText w:val=""/>
      <w:lvlJc w:val="left"/>
      <w:pPr>
        <w:ind w:left="361" w:hanging="361"/>
      </w:pPr>
      <w:rPr>
        <w:rFonts w:ascii="Symbol" w:eastAsia="Symbol" w:hAnsi="Symbol" w:cs="Symbol" w:hint="default"/>
        <w:b w:val="0"/>
        <w:bCs w:val="0"/>
        <w:i w:val="0"/>
        <w:iCs w:val="0"/>
        <w:spacing w:val="0"/>
        <w:w w:val="100"/>
        <w:sz w:val="22"/>
        <w:szCs w:val="22"/>
        <w:lang w:val="en-US" w:eastAsia="en-US" w:bidi="ar-SA"/>
      </w:rPr>
    </w:lvl>
    <w:lvl w:ilvl="1" w:tplc="CE0064F0">
      <w:numFmt w:val="bullet"/>
      <w:lvlText w:val="•"/>
      <w:lvlJc w:val="left"/>
      <w:pPr>
        <w:ind w:left="1404" w:hanging="361"/>
      </w:pPr>
      <w:rPr>
        <w:rFonts w:hint="default"/>
        <w:lang w:val="en-US" w:eastAsia="en-US" w:bidi="ar-SA"/>
      </w:rPr>
    </w:lvl>
    <w:lvl w:ilvl="2" w:tplc="DB1C5AF6">
      <w:numFmt w:val="bullet"/>
      <w:lvlText w:val="•"/>
      <w:lvlJc w:val="left"/>
      <w:pPr>
        <w:ind w:left="2439" w:hanging="361"/>
      </w:pPr>
      <w:rPr>
        <w:rFonts w:hint="default"/>
        <w:lang w:val="en-US" w:eastAsia="en-US" w:bidi="ar-SA"/>
      </w:rPr>
    </w:lvl>
    <w:lvl w:ilvl="3" w:tplc="239C7798">
      <w:numFmt w:val="bullet"/>
      <w:lvlText w:val="•"/>
      <w:lvlJc w:val="left"/>
      <w:pPr>
        <w:ind w:left="3474" w:hanging="361"/>
      </w:pPr>
      <w:rPr>
        <w:rFonts w:hint="default"/>
        <w:lang w:val="en-US" w:eastAsia="en-US" w:bidi="ar-SA"/>
      </w:rPr>
    </w:lvl>
    <w:lvl w:ilvl="4" w:tplc="6C5ED9E0">
      <w:numFmt w:val="bullet"/>
      <w:lvlText w:val="•"/>
      <w:lvlJc w:val="left"/>
      <w:pPr>
        <w:ind w:left="4509" w:hanging="361"/>
      </w:pPr>
      <w:rPr>
        <w:rFonts w:hint="default"/>
        <w:lang w:val="en-US" w:eastAsia="en-US" w:bidi="ar-SA"/>
      </w:rPr>
    </w:lvl>
    <w:lvl w:ilvl="5" w:tplc="F836B086">
      <w:numFmt w:val="bullet"/>
      <w:lvlText w:val="•"/>
      <w:lvlJc w:val="left"/>
      <w:pPr>
        <w:ind w:left="5544" w:hanging="361"/>
      </w:pPr>
      <w:rPr>
        <w:rFonts w:hint="default"/>
        <w:lang w:val="en-US" w:eastAsia="en-US" w:bidi="ar-SA"/>
      </w:rPr>
    </w:lvl>
    <w:lvl w:ilvl="6" w:tplc="8AD202D4">
      <w:numFmt w:val="bullet"/>
      <w:lvlText w:val="•"/>
      <w:lvlJc w:val="left"/>
      <w:pPr>
        <w:ind w:left="6579" w:hanging="361"/>
      </w:pPr>
      <w:rPr>
        <w:rFonts w:hint="default"/>
        <w:lang w:val="en-US" w:eastAsia="en-US" w:bidi="ar-SA"/>
      </w:rPr>
    </w:lvl>
    <w:lvl w:ilvl="7" w:tplc="D4461848">
      <w:numFmt w:val="bullet"/>
      <w:lvlText w:val="•"/>
      <w:lvlJc w:val="left"/>
      <w:pPr>
        <w:ind w:left="7614" w:hanging="361"/>
      </w:pPr>
      <w:rPr>
        <w:rFonts w:hint="default"/>
        <w:lang w:val="en-US" w:eastAsia="en-US" w:bidi="ar-SA"/>
      </w:rPr>
    </w:lvl>
    <w:lvl w:ilvl="8" w:tplc="EB6C5686">
      <w:numFmt w:val="bullet"/>
      <w:lvlText w:val="•"/>
      <w:lvlJc w:val="left"/>
      <w:pPr>
        <w:ind w:left="8649" w:hanging="361"/>
      </w:pPr>
      <w:rPr>
        <w:rFonts w:hint="default"/>
        <w:lang w:val="en-US" w:eastAsia="en-US" w:bidi="ar-SA"/>
      </w:rPr>
    </w:lvl>
  </w:abstractNum>
  <w:abstractNum w:abstractNumId="40" w15:restartNumberingAfterBreak="0">
    <w:nsid w:val="7FE37CC3"/>
    <w:multiLevelType w:val="hybridMultilevel"/>
    <w:tmpl w:val="54769ED8"/>
    <w:lvl w:ilvl="0" w:tplc="08090001">
      <w:start w:val="1"/>
      <w:numFmt w:val="bullet"/>
      <w:lvlText w:val=""/>
      <w:lvlJc w:val="left"/>
      <w:pPr>
        <w:ind w:left="14916" w:hanging="360"/>
      </w:pPr>
      <w:rPr>
        <w:rFonts w:ascii="Symbol" w:hAnsi="Symbol" w:hint="default"/>
      </w:rPr>
    </w:lvl>
    <w:lvl w:ilvl="1" w:tplc="08090003" w:tentative="1">
      <w:start w:val="1"/>
      <w:numFmt w:val="bullet"/>
      <w:lvlText w:val="o"/>
      <w:lvlJc w:val="left"/>
      <w:pPr>
        <w:ind w:left="15636" w:hanging="360"/>
      </w:pPr>
      <w:rPr>
        <w:rFonts w:ascii="Courier New" w:hAnsi="Courier New" w:cs="Courier New" w:hint="default"/>
      </w:rPr>
    </w:lvl>
    <w:lvl w:ilvl="2" w:tplc="08090005" w:tentative="1">
      <w:start w:val="1"/>
      <w:numFmt w:val="bullet"/>
      <w:lvlText w:val=""/>
      <w:lvlJc w:val="left"/>
      <w:pPr>
        <w:ind w:left="16356" w:hanging="360"/>
      </w:pPr>
      <w:rPr>
        <w:rFonts w:ascii="Wingdings" w:hAnsi="Wingdings" w:hint="default"/>
      </w:rPr>
    </w:lvl>
    <w:lvl w:ilvl="3" w:tplc="08090001" w:tentative="1">
      <w:start w:val="1"/>
      <w:numFmt w:val="bullet"/>
      <w:lvlText w:val=""/>
      <w:lvlJc w:val="left"/>
      <w:pPr>
        <w:ind w:left="17076" w:hanging="360"/>
      </w:pPr>
      <w:rPr>
        <w:rFonts w:ascii="Symbol" w:hAnsi="Symbol" w:hint="default"/>
      </w:rPr>
    </w:lvl>
    <w:lvl w:ilvl="4" w:tplc="08090003" w:tentative="1">
      <w:start w:val="1"/>
      <w:numFmt w:val="bullet"/>
      <w:lvlText w:val="o"/>
      <w:lvlJc w:val="left"/>
      <w:pPr>
        <w:ind w:left="17796" w:hanging="360"/>
      </w:pPr>
      <w:rPr>
        <w:rFonts w:ascii="Courier New" w:hAnsi="Courier New" w:cs="Courier New" w:hint="default"/>
      </w:rPr>
    </w:lvl>
    <w:lvl w:ilvl="5" w:tplc="08090005" w:tentative="1">
      <w:start w:val="1"/>
      <w:numFmt w:val="bullet"/>
      <w:lvlText w:val=""/>
      <w:lvlJc w:val="left"/>
      <w:pPr>
        <w:ind w:left="18516" w:hanging="360"/>
      </w:pPr>
      <w:rPr>
        <w:rFonts w:ascii="Wingdings" w:hAnsi="Wingdings" w:hint="default"/>
      </w:rPr>
    </w:lvl>
    <w:lvl w:ilvl="6" w:tplc="08090001" w:tentative="1">
      <w:start w:val="1"/>
      <w:numFmt w:val="bullet"/>
      <w:lvlText w:val=""/>
      <w:lvlJc w:val="left"/>
      <w:pPr>
        <w:ind w:left="19236" w:hanging="360"/>
      </w:pPr>
      <w:rPr>
        <w:rFonts w:ascii="Symbol" w:hAnsi="Symbol" w:hint="default"/>
      </w:rPr>
    </w:lvl>
    <w:lvl w:ilvl="7" w:tplc="08090003" w:tentative="1">
      <w:start w:val="1"/>
      <w:numFmt w:val="bullet"/>
      <w:lvlText w:val="o"/>
      <w:lvlJc w:val="left"/>
      <w:pPr>
        <w:ind w:left="19956" w:hanging="360"/>
      </w:pPr>
      <w:rPr>
        <w:rFonts w:ascii="Courier New" w:hAnsi="Courier New" w:cs="Courier New" w:hint="default"/>
      </w:rPr>
    </w:lvl>
    <w:lvl w:ilvl="8" w:tplc="08090005" w:tentative="1">
      <w:start w:val="1"/>
      <w:numFmt w:val="bullet"/>
      <w:lvlText w:val=""/>
      <w:lvlJc w:val="left"/>
      <w:pPr>
        <w:ind w:left="20676" w:hanging="360"/>
      </w:pPr>
      <w:rPr>
        <w:rFonts w:ascii="Wingdings" w:hAnsi="Wingdings" w:hint="default"/>
      </w:rPr>
    </w:lvl>
  </w:abstractNum>
  <w:num w:numId="1">
    <w:abstractNumId w:val="12"/>
  </w:num>
  <w:num w:numId="2">
    <w:abstractNumId w:val="29"/>
  </w:num>
  <w:num w:numId="3">
    <w:abstractNumId w:val="23"/>
  </w:num>
  <w:num w:numId="4">
    <w:abstractNumId w:val="6"/>
  </w:num>
  <w:num w:numId="5">
    <w:abstractNumId w:val="20"/>
  </w:num>
  <w:num w:numId="6">
    <w:abstractNumId w:val="24"/>
  </w:num>
  <w:num w:numId="7">
    <w:abstractNumId w:val="32"/>
  </w:num>
  <w:num w:numId="8">
    <w:abstractNumId w:val="18"/>
  </w:num>
  <w:num w:numId="9">
    <w:abstractNumId w:val="30"/>
  </w:num>
  <w:num w:numId="10">
    <w:abstractNumId w:val="15"/>
  </w:num>
  <w:num w:numId="11">
    <w:abstractNumId w:val="5"/>
  </w:num>
  <w:num w:numId="12">
    <w:abstractNumId w:val="34"/>
  </w:num>
  <w:num w:numId="13">
    <w:abstractNumId w:val="38"/>
  </w:num>
  <w:num w:numId="14">
    <w:abstractNumId w:val="16"/>
  </w:num>
  <w:num w:numId="15">
    <w:abstractNumId w:val="8"/>
  </w:num>
  <w:num w:numId="16">
    <w:abstractNumId w:val="4"/>
  </w:num>
  <w:num w:numId="17">
    <w:abstractNumId w:val="31"/>
  </w:num>
  <w:num w:numId="18">
    <w:abstractNumId w:val="1"/>
  </w:num>
  <w:num w:numId="19">
    <w:abstractNumId w:val="3"/>
  </w:num>
  <w:num w:numId="20">
    <w:abstractNumId w:val="7"/>
  </w:num>
  <w:num w:numId="21">
    <w:abstractNumId w:val="13"/>
  </w:num>
  <w:num w:numId="22">
    <w:abstractNumId w:val="25"/>
  </w:num>
  <w:num w:numId="23">
    <w:abstractNumId w:val="35"/>
  </w:num>
  <w:num w:numId="24">
    <w:abstractNumId w:val="27"/>
  </w:num>
  <w:num w:numId="25">
    <w:abstractNumId w:val="9"/>
  </w:num>
  <w:num w:numId="26">
    <w:abstractNumId w:val="28"/>
  </w:num>
  <w:num w:numId="27">
    <w:abstractNumId w:val="40"/>
  </w:num>
  <w:num w:numId="28">
    <w:abstractNumId w:val="19"/>
  </w:num>
  <w:num w:numId="29">
    <w:abstractNumId w:val="36"/>
  </w:num>
  <w:num w:numId="30">
    <w:abstractNumId w:val="0"/>
  </w:num>
  <w:num w:numId="31">
    <w:abstractNumId w:val="21"/>
  </w:num>
  <w:num w:numId="32">
    <w:abstractNumId w:val="26"/>
  </w:num>
  <w:num w:numId="33">
    <w:abstractNumId w:val="10"/>
  </w:num>
  <w:num w:numId="34">
    <w:abstractNumId w:val="2"/>
  </w:num>
  <w:num w:numId="35">
    <w:abstractNumId w:val="39"/>
  </w:num>
  <w:num w:numId="36">
    <w:abstractNumId w:val="37"/>
  </w:num>
  <w:num w:numId="37">
    <w:abstractNumId w:val="14"/>
  </w:num>
  <w:num w:numId="38">
    <w:abstractNumId w:val="17"/>
  </w:num>
  <w:num w:numId="39">
    <w:abstractNumId w:val="22"/>
  </w:num>
  <w:num w:numId="40">
    <w:abstractNumId w:val="11"/>
  </w:num>
  <w:num w:numId="4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726"/>
    <w:rsid w:val="00017952"/>
    <w:rsid w:val="00026D51"/>
    <w:rsid w:val="00044977"/>
    <w:rsid w:val="00101871"/>
    <w:rsid w:val="0011412B"/>
    <w:rsid w:val="00124AC9"/>
    <w:rsid w:val="001368D4"/>
    <w:rsid w:val="00160B90"/>
    <w:rsid w:val="00187CD8"/>
    <w:rsid w:val="0019105B"/>
    <w:rsid w:val="001B690E"/>
    <w:rsid w:val="001D55AC"/>
    <w:rsid w:val="001D7DD5"/>
    <w:rsid w:val="001F5CC1"/>
    <w:rsid w:val="00207213"/>
    <w:rsid w:val="00231C7D"/>
    <w:rsid w:val="002616B1"/>
    <w:rsid w:val="00262D7E"/>
    <w:rsid w:val="00275EE2"/>
    <w:rsid w:val="0027652D"/>
    <w:rsid w:val="00277FBB"/>
    <w:rsid w:val="00290CFF"/>
    <w:rsid w:val="002B0E31"/>
    <w:rsid w:val="002D2F1D"/>
    <w:rsid w:val="002E68BA"/>
    <w:rsid w:val="002F042B"/>
    <w:rsid w:val="003000B7"/>
    <w:rsid w:val="00312EB2"/>
    <w:rsid w:val="00314CEA"/>
    <w:rsid w:val="003202F3"/>
    <w:rsid w:val="003375C7"/>
    <w:rsid w:val="00340F89"/>
    <w:rsid w:val="0035745A"/>
    <w:rsid w:val="00361BC7"/>
    <w:rsid w:val="00374B9E"/>
    <w:rsid w:val="003B1E3C"/>
    <w:rsid w:val="00407BCF"/>
    <w:rsid w:val="00414128"/>
    <w:rsid w:val="00464D3F"/>
    <w:rsid w:val="0049443C"/>
    <w:rsid w:val="004A11CD"/>
    <w:rsid w:val="004B4E66"/>
    <w:rsid w:val="004C0693"/>
    <w:rsid w:val="004F3842"/>
    <w:rsid w:val="005115C5"/>
    <w:rsid w:val="00520127"/>
    <w:rsid w:val="00541F41"/>
    <w:rsid w:val="00544B1B"/>
    <w:rsid w:val="00561087"/>
    <w:rsid w:val="0056358A"/>
    <w:rsid w:val="00587F7A"/>
    <w:rsid w:val="005B4497"/>
    <w:rsid w:val="005C48A0"/>
    <w:rsid w:val="005E08E6"/>
    <w:rsid w:val="00617318"/>
    <w:rsid w:val="00635134"/>
    <w:rsid w:val="00644683"/>
    <w:rsid w:val="00653299"/>
    <w:rsid w:val="0066096C"/>
    <w:rsid w:val="006851BE"/>
    <w:rsid w:val="0069208E"/>
    <w:rsid w:val="00695765"/>
    <w:rsid w:val="00696111"/>
    <w:rsid w:val="006A0238"/>
    <w:rsid w:val="006A3B9D"/>
    <w:rsid w:val="006A70D1"/>
    <w:rsid w:val="006B35AE"/>
    <w:rsid w:val="006C456A"/>
    <w:rsid w:val="006D2128"/>
    <w:rsid w:val="006D2ED1"/>
    <w:rsid w:val="006F3E86"/>
    <w:rsid w:val="00706EA3"/>
    <w:rsid w:val="00721A7F"/>
    <w:rsid w:val="00722E52"/>
    <w:rsid w:val="00764299"/>
    <w:rsid w:val="007744A9"/>
    <w:rsid w:val="007922A6"/>
    <w:rsid w:val="007B05A3"/>
    <w:rsid w:val="007B3D3C"/>
    <w:rsid w:val="007D50E6"/>
    <w:rsid w:val="007E6DFC"/>
    <w:rsid w:val="008155AA"/>
    <w:rsid w:val="00823D89"/>
    <w:rsid w:val="00834B0B"/>
    <w:rsid w:val="008516F9"/>
    <w:rsid w:val="0085395B"/>
    <w:rsid w:val="00863433"/>
    <w:rsid w:val="00865358"/>
    <w:rsid w:val="00886A50"/>
    <w:rsid w:val="00886C00"/>
    <w:rsid w:val="008976A9"/>
    <w:rsid w:val="008C5714"/>
    <w:rsid w:val="008F0138"/>
    <w:rsid w:val="008F2D8B"/>
    <w:rsid w:val="00906830"/>
    <w:rsid w:val="00912485"/>
    <w:rsid w:val="0092551B"/>
    <w:rsid w:val="00925726"/>
    <w:rsid w:val="00927A70"/>
    <w:rsid w:val="00936DCF"/>
    <w:rsid w:val="00944B78"/>
    <w:rsid w:val="0095704B"/>
    <w:rsid w:val="00982110"/>
    <w:rsid w:val="009B2369"/>
    <w:rsid w:val="009D552B"/>
    <w:rsid w:val="009F788F"/>
    <w:rsid w:val="00A14291"/>
    <w:rsid w:val="00A4282F"/>
    <w:rsid w:val="00A560EF"/>
    <w:rsid w:val="00A563AD"/>
    <w:rsid w:val="00A67839"/>
    <w:rsid w:val="00A82B24"/>
    <w:rsid w:val="00AA04F4"/>
    <w:rsid w:val="00AB1405"/>
    <w:rsid w:val="00AC125B"/>
    <w:rsid w:val="00B07766"/>
    <w:rsid w:val="00B16073"/>
    <w:rsid w:val="00B23F57"/>
    <w:rsid w:val="00B67DAE"/>
    <w:rsid w:val="00B874D3"/>
    <w:rsid w:val="00B87D1E"/>
    <w:rsid w:val="00BE3B2B"/>
    <w:rsid w:val="00C07A0E"/>
    <w:rsid w:val="00C1310F"/>
    <w:rsid w:val="00C16056"/>
    <w:rsid w:val="00C20055"/>
    <w:rsid w:val="00C20E50"/>
    <w:rsid w:val="00C34F58"/>
    <w:rsid w:val="00C36D94"/>
    <w:rsid w:val="00C829FA"/>
    <w:rsid w:val="00CA0EC8"/>
    <w:rsid w:val="00CB5CE8"/>
    <w:rsid w:val="00CC73C2"/>
    <w:rsid w:val="00D05651"/>
    <w:rsid w:val="00D056A5"/>
    <w:rsid w:val="00D23511"/>
    <w:rsid w:val="00D764C1"/>
    <w:rsid w:val="00D954B6"/>
    <w:rsid w:val="00DF4BB4"/>
    <w:rsid w:val="00DF7D1C"/>
    <w:rsid w:val="00E005D8"/>
    <w:rsid w:val="00E148F3"/>
    <w:rsid w:val="00E41316"/>
    <w:rsid w:val="00E46126"/>
    <w:rsid w:val="00E86B75"/>
    <w:rsid w:val="00E93AB0"/>
    <w:rsid w:val="00E96F3D"/>
    <w:rsid w:val="00EA5BAE"/>
    <w:rsid w:val="00EC2126"/>
    <w:rsid w:val="00ED7252"/>
    <w:rsid w:val="00F04E0E"/>
    <w:rsid w:val="00F12B4A"/>
    <w:rsid w:val="00F52885"/>
    <w:rsid w:val="00F5514F"/>
    <w:rsid w:val="00F60E52"/>
    <w:rsid w:val="00F7759A"/>
    <w:rsid w:val="00FA29A3"/>
    <w:rsid w:val="00FA3BDE"/>
    <w:rsid w:val="00FB0DE5"/>
    <w:rsid w:val="00FB3332"/>
    <w:rsid w:val="00FF35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ED66A"/>
  <w15:chartTrackingRefBased/>
  <w15:docId w15:val="{3486C209-F4D7-4238-BB42-BC853134F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9">
    <w:name w:val="heading 9"/>
    <w:basedOn w:val="Normal"/>
    <w:next w:val="Normal"/>
    <w:link w:val="Heading9Char"/>
    <w:uiPriority w:val="9"/>
    <w:unhideWhenUsed/>
    <w:qFormat/>
    <w:rsid w:val="002616B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25726"/>
    <w:pPr>
      <w:spacing w:after="0" w:line="240" w:lineRule="auto"/>
    </w:pPr>
  </w:style>
  <w:style w:type="character" w:styleId="Hyperlink">
    <w:name w:val="Hyperlink"/>
    <w:basedOn w:val="DefaultParagraphFont"/>
    <w:uiPriority w:val="99"/>
    <w:unhideWhenUsed/>
    <w:rsid w:val="00101871"/>
    <w:rPr>
      <w:color w:val="0563C1" w:themeColor="hyperlink"/>
      <w:u w:val="single"/>
    </w:rPr>
  </w:style>
  <w:style w:type="paragraph" w:styleId="BalloonText">
    <w:name w:val="Balloon Text"/>
    <w:basedOn w:val="Normal"/>
    <w:link w:val="BalloonTextChar"/>
    <w:uiPriority w:val="99"/>
    <w:semiHidden/>
    <w:unhideWhenUsed/>
    <w:rsid w:val="00E93A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3AB0"/>
    <w:rPr>
      <w:rFonts w:ascii="Segoe UI" w:hAnsi="Segoe UI" w:cs="Segoe UI"/>
      <w:sz w:val="18"/>
      <w:szCs w:val="18"/>
    </w:rPr>
  </w:style>
  <w:style w:type="table" w:styleId="TableGrid">
    <w:name w:val="Table Grid"/>
    <w:basedOn w:val="TableNormal"/>
    <w:uiPriority w:val="39"/>
    <w:rsid w:val="00AB1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9105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105B"/>
    <w:rPr>
      <w:rFonts w:asciiTheme="majorHAnsi" w:eastAsiaTheme="majorEastAsia" w:hAnsiTheme="majorHAnsi" w:cstheme="majorBidi"/>
      <w:spacing w:val="-10"/>
      <w:kern w:val="28"/>
      <w:sz w:val="56"/>
      <w:szCs w:val="56"/>
    </w:rPr>
  </w:style>
  <w:style w:type="paragraph" w:styleId="BodyTextIndent">
    <w:name w:val="Body Text Indent"/>
    <w:basedOn w:val="Normal"/>
    <w:link w:val="BodyTextIndentChar"/>
    <w:semiHidden/>
    <w:rsid w:val="0011412B"/>
    <w:pPr>
      <w:spacing w:after="0" w:line="240" w:lineRule="auto"/>
      <w:ind w:left="720" w:hanging="720"/>
    </w:pPr>
    <w:rPr>
      <w:rFonts w:ascii="CG Omega" w:eastAsia="Times New Roman" w:hAnsi="CG Omega" w:cs="Times New Roman"/>
      <w:szCs w:val="20"/>
    </w:rPr>
  </w:style>
  <w:style w:type="character" w:customStyle="1" w:styleId="BodyTextIndentChar">
    <w:name w:val="Body Text Indent Char"/>
    <w:basedOn w:val="DefaultParagraphFont"/>
    <w:link w:val="BodyTextIndent"/>
    <w:semiHidden/>
    <w:rsid w:val="0011412B"/>
    <w:rPr>
      <w:rFonts w:ascii="CG Omega" w:eastAsia="Times New Roman" w:hAnsi="CG Omega" w:cs="Times New Roman"/>
      <w:szCs w:val="20"/>
    </w:rPr>
  </w:style>
  <w:style w:type="paragraph" w:styleId="ListParagraph">
    <w:name w:val="List Paragraph"/>
    <w:basedOn w:val="Normal"/>
    <w:uiPriority w:val="34"/>
    <w:qFormat/>
    <w:rsid w:val="00CB5CE8"/>
    <w:pPr>
      <w:ind w:left="720"/>
      <w:contextualSpacing/>
    </w:pPr>
  </w:style>
  <w:style w:type="character" w:styleId="UnresolvedMention">
    <w:name w:val="Unresolved Mention"/>
    <w:basedOn w:val="DefaultParagraphFont"/>
    <w:uiPriority w:val="99"/>
    <w:semiHidden/>
    <w:unhideWhenUsed/>
    <w:rsid w:val="00906830"/>
    <w:rPr>
      <w:color w:val="605E5C"/>
      <w:shd w:val="clear" w:color="auto" w:fill="E1DFDD"/>
    </w:rPr>
  </w:style>
  <w:style w:type="character" w:customStyle="1" w:styleId="normaltextrun">
    <w:name w:val="normaltextrun"/>
    <w:basedOn w:val="DefaultParagraphFont"/>
    <w:rsid w:val="00D954B6"/>
  </w:style>
  <w:style w:type="character" w:customStyle="1" w:styleId="eop">
    <w:name w:val="eop"/>
    <w:basedOn w:val="DefaultParagraphFont"/>
    <w:rsid w:val="00D954B6"/>
  </w:style>
  <w:style w:type="paragraph" w:customStyle="1" w:styleId="paragraph">
    <w:name w:val="paragraph"/>
    <w:basedOn w:val="Normal"/>
    <w:rsid w:val="00D954B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C131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uiPriority w:val="99"/>
    <w:semiHidden/>
    <w:unhideWhenUsed/>
    <w:rsid w:val="00C20E50"/>
    <w:pPr>
      <w:spacing w:after="120"/>
    </w:pPr>
  </w:style>
  <w:style w:type="character" w:customStyle="1" w:styleId="BodyTextChar">
    <w:name w:val="Body Text Char"/>
    <w:basedOn w:val="DefaultParagraphFont"/>
    <w:link w:val="BodyText"/>
    <w:uiPriority w:val="99"/>
    <w:semiHidden/>
    <w:rsid w:val="00C20E50"/>
  </w:style>
  <w:style w:type="character" w:customStyle="1" w:styleId="Heading9Char">
    <w:name w:val="Heading 9 Char"/>
    <w:basedOn w:val="DefaultParagraphFont"/>
    <w:link w:val="Heading9"/>
    <w:uiPriority w:val="9"/>
    <w:rsid w:val="002616B1"/>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4F3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3842"/>
  </w:style>
  <w:style w:type="paragraph" w:styleId="Footer">
    <w:name w:val="footer"/>
    <w:basedOn w:val="Normal"/>
    <w:link w:val="FooterChar"/>
    <w:uiPriority w:val="99"/>
    <w:unhideWhenUsed/>
    <w:rsid w:val="004F3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3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8465553">
      <w:bodyDiv w:val="1"/>
      <w:marLeft w:val="0"/>
      <w:marRight w:val="0"/>
      <w:marTop w:val="0"/>
      <w:marBottom w:val="0"/>
      <w:divBdr>
        <w:top w:val="none" w:sz="0" w:space="0" w:color="auto"/>
        <w:left w:val="none" w:sz="0" w:space="0" w:color="auto"/>
        <w:bottom w:val="none" w:sz="0" w:space="0" w:color="auto"/>
        <w:right w:val="none" w:sz="0" w:space="0" w:color="auto"/>
      </w:divBdr>
      <w:divsChild>
        <w:div w:id="267468685">
          <w:marLeft w:val="0"/>
          <w:marRight w:val="0"/>
          <w:marTop w:val="0"/>
          <w:marBottom w:val="0"/>
          <w:divBdr>
            <w:top w:val="none" w:sz="0" w:space="0" w:color="auto"/>
            <w:left w:val="none" w:sz="0" w:space="0" w:color="auto"/>
            <w:bottom w:val="none" w:sz="0" w:space="0" w:color="auto"/>
            <w:right w:val="none" w:sz="0" w:space="0" w:color="auto"/>
          </w:divBdr>
        </w:div>
        <w:div w:id="818619275">
          <w:marLeft w:val="0"/>
          <w:marRight w:val="0"/>
          <w:marTop w:val="0"/>
          <w:marBottom w:val="0"/>
          <w:divBdr>
            <w:top w:val="none" w:sz="0" w:space="0" w:color="auto"/>
            <w:left w:val="none" w:sz="0" w:space="0" w:color="auto"/>
            <w:bottom w:val="none" w:sz="0" w:space="0" w:color="auto"/>
            <w:right w:val="none" w:sz="0" w:space="0" w:color="auto"/>
          </w:divBdr>
        </w:div>
        <w:div w:id="734011520">
          <w:marLeft w:val="0"/>
          <w:marRight w:val="0"/>
          <w:marTop w:val="0"/>
          <w:marBottom w:val="0"/>
          <w:divBdr>
            <w:top w:val="none" w:sz="0" w:space="0" w:color="auto"/>
            <w:left w:val="none" w:sz="0" w:space="0" w:color="auto"/>
            <w:bottom w:val="none" w:sz="0" w:space="0" w:color="auto"/>
            <w:right w:val="none" w:sz="0" w:space="0" w:color="auto"/>
          </w:divBdr>
        </w:div>
        <w:div w:id="1443256702">
          <w:marLeft w:val="0"/>
          <w:marRight w:val="0"/>
          <w:marTop w:val="0"/>
          <w:marBottom w:val="0"/>
          <w:divBdr>
            <w:top w:val="none" w:sz="0" w:space="0" w:color="auto"/>
            <w:left w:val="none" w:sz="0" w:space="0" w:color="auto"/>
            <w:bottom w:val="none" w:sz="0" w:space="0" w:color="auto"/>
            <w:right w:val="none" w:sz="0" w:space="0" w:color="auto"/>
          </w:divBdr>
        </w:div>
      </w:divsChild>
    </w:div>
    <w:div w:id="1786001363">
      <w:bodyDiv w:val="1"/>
      <w:marLeft w:val="0"/>
      <w:marRight w:val="0"/>
      <w:marTop w:val="0"/>
      <w:marBottom w:val="0"/>
      <w:divBdr>
        <w:top w:val="none" w:sz="0" w:space="0" w:color="auto"/>
        <w:left w:val="none" w:sz="0" w:space="0" w:color="auto"/>
        <w:bottom w:val="none" w:sz="0" w:space="0" w:color="auto"/>
        <w:right w:val="none" w:sz="0" w:space="0" w:color="auto"/>
      </w:divBdr>
    </w:div>
    <w:div w:id="1900509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mailto:people@spt.ac.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j.m.beckett@fhs.spt.ac.uk" TargetMode="External"/><Relationship Id="rId10" Type="http://schemas.openxmlformats.org/officeDocument/2006/relationships/endnotes" Target="endnotes.xml"/><Relationship Id="rId19" Type="http://schemas.openxmlformats.org/officeDocument/2006/relationships/hyperlink" Target="http://www.fairfieldhighschool.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5366CF820850848ADC8CBDCF9B263C3" ma:contentTypeVersion="19" ma:contentTypeDescription="Create a new document." ma:contentTypeScope="" ma:versionID="b3c0a7e27c8e9c01a5213eb0375b3912">
  <xsd:schema xmlns:xsd="http://www.w3.org/2001/XMLSchema" xmlns:xs="http://www.w3.org/2001/XMLSchema" xmlns:p="http://schemas.microsoft.com/office/2006/metadata/properties" xmlns:ns2="a916ff0d-5eb3-45b3-8a8d-95af76c06ca7" xmlns:ns3="06258571-83be-4a15-b9cb-d7675385aea2" targetNamespace="http://schemas.microsoft.com/office/2006/metadata/properties" ma:root="true" ma:fieldsID="1e05978ea0b24025e3ef300abe0daa3f" ns2:_="" ns3:_="">
    <xsd:import namespace="a916ff0d-5eb3-45b3-8a8d-95af76c06ca7"/>
    <xsd:import namespace="06258571-83be-4a15-b9cb-d7675385aea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6ff0d-5eb3-45b3-8a8d-95af76c06c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a71a96b-4b4d-4ae4-a223-fc4c888308f3}" ma:internalName="TaxCatchAll" ma:showField="CatchAllData" ma:web="a916ff0d-5eb3-45b3-8a8d-95af76c06c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6258571-83be-4a15-b9cb-d7675385aea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ce02269-c322-4dd2-acf3-db5c7fa194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916ff0d-5eb3-45b3-8a8d-95af76c06ca7" xsi:nil="true"/>
    <lcf76f155ced4ddcb4097134ff3c332f xmlns="06258571-83be-4a15-b9cb-d7675385aea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E619A3-5820-4D95-8FB6-25EC0BB8B486}">
  <ds:schemaRefs>
    <ds:schemaRef ds:uri="http://schemas.microsoft.com/sharepoint/v3/contenttype/forms"/>
  </ds:schemaRefs>
</ds:datastoreItem>
</file>

<file path=customXml/itemProps2.xml><?xml version="1.0" encoding="utf-8"?>
<ds:datastoreItem xmlns:ds="http://schemas.openxmlformats.org/officeDocument/2006/customXml" ds:itemID="{B5146117-7438-488D-BE3D-A0BEC81A11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16ff0d-5eb3-45b3-8a8d-95af76c06ca7"/>
    <ds:schemaRef ds:uri="06258571-83be-4a15-b9cb-d7675385ae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81AA1D-DCD2-4D92-9DDD-741B53E66F69}">
  <ds:schemaRefs>
    <ds:schemaRef ds:uri="http://schemas.openxmlformats.org/officeDocument/2006/bibliography"/>
  </ds:schemaRefs>
</ds:datastoreItem>
</file>

<file path=customXml/itemProps4.xml><?xml version="1.0" encoding="utf-8"?>
<ds:datastoreItem xmlns:ds="http://schemas.openxmlformats.org/officeDocument/2006/customXml" ds:itemID="{29E1578B-6F38-46A5-B570-B44333E7607F}">
  <ds:schemaRefs>
    <ds:schemaRef ds:uri="http://schemas.microsoft.com/office/2006/metadata/properties"/>
    <ds:schemaRef ds:uri="http://schemas.microsoft.com/office/infopath/2007/PartnerControls"/>
    <ds:schemaRef ds:uri="a916ff0d-5eb3-45b3-8a8d-95af76c06ca7"/>
    <ds:schemaRef ds:uri="06258571-83be-4a15-b9cb-d7675385aea2"/>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4341</Words>
  <Characters>24748</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 Miss Eyre</dc:creator>
  <cp:keywords/>
  <dc:description/>
  <cp:lastModifiedBy>Graham Haldane</cp:lastModifiedBy>
  <cp:revision>3</cp:revision>
  <cp:lastPrinted>2026-11-03T12:40:00Z</cp:lastPrinted>
  <dcterms:created xsi:type="dcterms:W3CDTF">2026-11-04T11:58:00Z</dcterms:created>
  <dcterms:modified xsi:type="dcterms:W3CDTF">2026-11-04T11:59:00Z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0x01010045366CF820850848ADC8CBDCF9B263C3</vt:lpwstr>
  </property>
  <property fmtid="{D5CDD505-2E9C-101B-9397-08002B2CF9AE}" pid="3" name="MediaServiceImageTags">
    <vt:lpwstr/>
  </property>
</Properties>
</file>