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55ADA" w14:textId="77777777" w:rsidR="00133089" w:rsidRDefault="00133089" w:rsidP="00455CA5">
      <w:pPr>
        <w:pStyle w:val="NoSpacing"/>
        <w:jc w:val="center"/>
        <w:rPr>
          <w:rFonts w:asciiTheme="minorHAnsi" w:hAnsiTheme="minorHAnsi" w:cstheme="minorHAnsi"/>
          <w:b/>
          <w:sz w:val="28"/>
          <w:szCs w:val="28"/>
          <w:lang w:val="en-GB"/>
        </w:rPr>
      </w:pPr>
    </w:p>
    <w:p w14:paraId="76A1D941" w14:textId="65268E80" w:rsidR="00885F67" w:rsidRPr="00455CA5" w:rsidRDefault="00527324" w:rsidP="00455CA5">
      <w:pPr>
        <w:pStyle w:val="NoSpacing"/>
        <w:jc w:val="center"/>
        <w:rPr>
          <w:rFonts w:asciiTheme="minorHAnsi" w:hAnsiTheme="minorHAnsi" w:cstheme="minorHAnsi"/>
          <w:b/>
          <w:sz w:val="28"/>
          <w:szCs w:val="28"/>
          <w:lang w:val="en-GB"/>
        </w:rPr>
      </w:pPr>
      <w:r w:rsidRPr="00455CA5">
        <w:rPr>
          <w:rFonts w:asciiTheme="minorHAnsi" w:hAnsiTheme="minorHAnsi" w:cstheme="minorHAnsi"/>
          <w:b/>
          <w:sz w:val="28"/>
          <w:szCs w:val="28"/>
          <w:lang w:val="en-GB"/>
        </w:rPr>
        <w:t>J</w:t>
      </w:r>
      <w:r w:rsidR="00A35677" w:rsidRPr="00455CA5">
        <w:rPr>
          <w:rFonts w:asciiTheme="minorHAnsi" w:hAnsiTheme="minorHAnsi" w:cstheme="minorHAnsi"/>
          <w:b/>
          <w:sz w:val="28"/>
          <w:szCs w:val="28"/>
          <w:lang w:val="en-GB"/>
        </w:rPr>
        <w:t>ob Description</w:t>
      </w:r>
    </w:p>
    <w:p w14:paraId="3A1896B6" w14:textId="77777777" w:rsidR="00527324" w:rsidRDefault="00527324" w:rsidP="00527324">
      <w:pPr>
        <w:pStyle w:val="NoSpacing"/>
        <w:rPr>
          <w:rFonts w:asciiTheme="minorHAnsi" w:hAnsiTheme="minorHAnsi" w:cstheme="minorHAnsi"/>
          <w:b/>
          <w:sz w:val="24"/>
          <w:szCs w:val="24"/>
          <w:lang w:val="en-GB"/>
        </w:rPr>
      </w:pPr>
    </w:p>
    <w:p w14:paraId="5C5AA6F2" w14:textId="77777777" w:rsidR="00527324" w:rsidRDefault="00527324" w:rsidP="00527324">
      <w:pPr>
        <w:pStyle w:val="NoSpacing"/>
        <w:rPr>
          <w:rFonts w:asciiTheme="minorHAnsi" w:hAnsiTheme="minorHAnsi" w:cstheme="minorHAnsi"/>
          <w:b/>
          <w:sz w:val="24"/>
          <w:szCs w:val="24"/>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6462"/>
      </w:tblGrid>
      <w:tr w:rsidR="00885F67" w14:paraId="280E51B8" w14:textId="77777777" w:rsidTr="00527324">
        <w:trPr>
          <w:trHeight w:val="454"/>
        </w:trPr>
        <w:tc>
          <w:tcPr>
            <w:tcW w:w="1685" w:type="pct"/>
            <w:vAlign w:val="center"/>
          </w:tcPr>
          <w:p w14:paraId="1CC38229" w14:textId="5BB0F848" w:rsidR="00885F67" w:rsidRPr="00527324" w:rsidRDefault="00885F67" w:rsidP="00527324">
            <w:pPr>
              <w:pStyle w:val="NoSpacing"/>
              <w:rPr>
                <w:rFonts w:asciiTheme="minorHAnsi" w:hAnsiTheme="minorHAnsi" w:cstheme="minorHAnsi"/>
                <w:b/>
                <w:sz w:val="24"/>
                <w:szCs w:val="24"/>
                <w:lang w:val="en-GB"/>
              </w:rPr>
            </w:pPr>
            <w:r w:rsidRPr="00527324">
              <w:rPr>
                <w:rFonts w:asciiTheme="minorHAnsi" w:hAnsiTheme="minorHAnsi" w:cstheme="minorHAnsi"/>
                <w:b/>
                <w:sz w:val="24"/>
                <w:szCs w:val="24"/>
                <w:lang w:val="en-GB"/>
              </w:rPr>
              <w:t>Post:</w:t>
            </w:r>
            <w:r w:rsidR="00641C52">
              <w:rPr>
                <w:rFonts w:asciiTheme="minorHAnsi" w:hAnsiTheme="minorHAnsi" w:cstheme="minorHAnsi"/>
                <w:b/>
                <w:sz w:val="24"/>
                <w:szCs w:val="24"/>
                <w:lang w:val="en-GB"/>
              </w:rPr>
              <w:t xml:space="preserve"> </w:t>
            </w:r>
          </w:p>
        </w:tc>
        <w:tc>
          <w:tcPr>
            <w:tcW w:w="3315" w:type="pct"/>
            <w:vAlign w:val="center"/>
          </w:tcPr>
          <w:p w14:paraId="1365161F" w14:textId="65DC6529" w:rsidR="00885F67" w:rsidRPr="00527324" w:rsidRDefault="00641C52"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Head of XL Academy</w:t>
            </w:r>
          </w:p>
        </w:tc>
      </w:tr>
      <w:tr w:rsidR="00885F67" w14:paraId="4F0697B5" w14:textId="77777777" w:rsidTr="00527324">
        <w:trPr>
          <w:trHeight w:val="454"/>
        </w:trPr>
        <w:tc>
          <w:tcPr>
            <w:tcW w:w="1685" w:type="pct"/>
            <w:vAlign w:val="center"/>
          </w:tcPr>
          <w:p w14:paraId="4861CAFF" w14:textId="77777777" w:rsidR="00885F67" w:rsidRPr="00527324" w:rsidRDefault="00885F67" w:rsidP="00527324">
            <w:pPr>
              <w:pStyle w:val="NoSpacing"/>
              <w:rPr>
                <w:rFonts w:asciiTheme="minorHAnsi" w:hAnsiTheme="minorHAnsi" w:cstheme="minorHAnsi"/>
                <w:b/>
                <w:smallCaps/>
                <w:sz w:val="24"/>
                <w:szCs w:val="24"/>
                <w:lang w:val="en-GB"/>
              </w:rPr>
            </w:pPr>
            <w:r w:rsidRPr="00527324">
              <w:rPr>
                <w:rFonts w:asciiTheme="minorHAnsi" w:hAnsiTheme="minorHAnsi" w:cstheme="minorHAnsi"/>
                <w:b/>
                <w:sz w:val="24"/>
                <w:szCs w:val="24"/>
              </w:rPr>
              <w:t>Salary/Grade:</w:t>
            </w:r>
          </w:p>
        </w:tc>
        <w:tc>
          <w:tcPr>
            <w:tcW w:w="3315" w:type="pct"/>
            <w:vAlign w:val="center"/>
          </w:tcPr>
          <w:p w14:paraId="09F099C7" w14:textId="77777777" w:rsidR="00D245FD" w:rsidRDefault="00D245FD" w:rsidP="00527324">
            <w:pPr>
              <w:pStyle w:val="NoSpacing"/>
              <w:rPr>
                <w:rFonts w:asciiTheme="minorHAnsi" w:hAnsiTheme="minorHAnsi" w:cstheme="minorHAnsi"/>
                <w:b/>
                <w:sz w:val="24"/>
                <w:szCs w:val="24"/>
              </w:rPr>
            </w:pPr>
          </w:p>
          <w:p w14:paraId="29D6ADCB" w14:textId="77777777" w:rsidR="00CF2664" w:rsidRDefault="00641C52" w:rsidP="00527324">
            <w:pPr>
              <w:pStyle w:val="NoSpacing"/>
              <w:rPr>
                <w:rFonts w:asciiTheme="minorHAnsi" w:hAnsiTheme="minorHAnsi" w:cstheme="minorHAnsi"/>
                <w:b/>
                <w:sz w:val="24"/>
                <w:szCs w:val="24"/>
              </w:rPr>
            </w:pPr>
            <w:r>
              <w:rPr>
                <w:rFonts w:asciiTheme="minorHAnsi" w:hAnsiTheme="minorHAnsi" w:cstheme="minorHAnsi"/>
                <w:b/>
                <w:sz w:val="24"/>
                <w:szCs w:val="24"/>
              </w:rPr>
              <w:t xml:space="preserve">Teaching </w:t>
            </w:r>
            <w:r w:rsidR="00CF2664">
              <w:rPr>
                <w:rFonts w:asciiTheme="minorHAnsi" w:hAnsiTheme="minorHAnsi" w:cstheme="minorHAnsi"/>
                <w:b/>
                <w:sz w:val="24"/>
                <w:szCs w:val="24"/>
              </w:rPr>
              <w:t>Main Pay Scale</w:t>
            </w:r>
            <w:r>
              <w:rPr>
                <w:rFonts w:asciiTheme="minorHAnsi" w:hAnsiTheme="minorHAnsi" w:cstheme="minorHAnsi"/>
                <w:b/>
                <w:sz w:val="24"/>
                <w:szCs w:val="24"/>
              </w:rPr>
              <w:t xml:space="preserve"> </w:t>
            </w:r>
            <w:r w:rsidR="00CF2664">
              <w:rPr>
                <w:rFonts w:asciiTheme="minorHAnsi" w:hAnsiTheme="minorHAnsi" w:cstheme="minorHAnsi"/>
                <w:b/>
                <w:sz w:val="24"/>
                <w:szCs w:val="24"/>
              </w:rPr>
              <w:t>plus</w:t>
            </w:r>
            <w:r>
              <w:rPr>
                <w:rFonts w:asciiTheme="minorHAnsi" w:hAnsiTheme="minorHAnsi" w:cstheme="minorHAnsi"/>
                <w:b/>
                <w:sz w:val="24"/>
                <w:szCs w:val="24"/>
              </w:rPr>
              <w:t xml:space="preserve"> </w:t>
            </w:r>
            <w:r w:rsidRPr="00641C52">
              <w:rPr>
                <w:rFonts w:asciiTheme="minorHAnsi" w:hAnsiTheme="minorHAnsi" w:cstheme="minorHAnsi"/>
                <w:b/>
                <w:sz w:val="24"/>
                <w:szCs w:val="24"/>
              </w:rPr>
              <w:t xml:space="preserve">RC3 </w:t>
            </w:r>
            <w:r>
              <w:rPr>
                <w:rFonts w:asciiTheme="minorHAnsi" w:hAnsiTheme="minorHAnsi" w:cstheme="minorHAnsi"/>
                <w:b/>
                <w:sz w:val="24"/>
                <w:szCs w:val="24"/>
              </w:rPr>
              <w:t>(</w:t>
            </w:r>
            <w:r w:rsidRPr="00641C52">
              <w:rPr>
                <w:rFonts w:asciiTheme="minorHAnsi" w:hAnsiTheme="minorHAnsi" w:cstheme="minorHAnsi"/>
                <w:b/>
                <w:sz w:val="24"/>
                <w:szCs w:val="24"/>
              </w:rPr>
              <w:t>£</w:t>
            </w:r>
            <w:r w:rsidR="00CF2664">
              <w:rPr>
                <w:rFonts w:asciiTheme="minorHAnsi" w:hAnsiTheme="minorHAnsi" w:cstheme="minorHAnsi"/>
                <w:b/>
                <w:sz w:val="24"/>
                <w:szCs w:val="24"/>
              </w:rPr>
              <w:t>8,854.00</w:t>
            </w:r>
            <w:r>
              <w:rPr>
                <w:rFonts w:asciiTheme="minorHAnsi" w:hAnsiTheme="minorHAnsi" w:cstheme="minorHAnsi"/>
                <w:b/>
                <w:sz w:val="24"/>
                <w:szCs w:val="24"/>
              </w:rPr>
              <w:t xml:space="preserve">). </w:t>
            </w:r>
          </w:p>
          <w:p w14:paraId="6AB57997" w14:textId="3A92B92C" w:rsidR="00885F67" w:rsidRPr="00527324" w:rsidRDefault="00641C52"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Plus 8 periods of remission</w:t>
            </w:r>
          </w:p>
        </w:tc>
      </w:tr>
      <w:tr w:rsidR="00455CA5" w14:paraId="02BDE53B" w14:textId="77777777" w:rsidTr="00527324">
        <w:trPr>
          <w:trHeight w:val="454"/>
        </w:trPr>
        <w:tc>
          <w:tcPr>
            <w:tcW w:w="1685" w:type="pct"/>
            <w:vAlign w:val="center"/>
          </w:tcPr>
          <w:p w14:paraId="3A9AA675" w14:textId="337BEA5D" w:rsidR="00455CA5" w:rsidRPr="00527324" w:rsidRDefault="00455CA5" w:rsidP="00527324">
            <w:pPr>
              <w:pStyle w:val="NoSpacing"/>
              <w:rPr>
                <w:rFonts w:asciiTheme="minorHAnsi" w:hAnsiTheme="minorHAnsi" w:cstheme="minorHAnsi"/>
                <w:b/>
                <w:sz w:val="24"/>
                <w:szCs w:val="24"/>
              </w:rPr>
            </w:pPr>
            <w:r>
              <w:rPr>
                <w:rFonts w:asciiTheme="minorHAnsi" w:hAnsiTheme="minorHAnsi" w:cstheme="minorHAnsi"/>
                <w:b/>
                <w:sz w:val="24"/>
                <w:szCs w:val="24"/>
              </w:rPr>
              <w:t>Working Hours:</w:t>
            </w:r>
          </w:p>
        </w:tc>
        <w:tc>
          <w:tcPr>
            <w:tcW w:w="3315" w:type="pct"/>
            <w:vAlign w:val="center"/>
          </w:tcPr>
          <w:p w14:paraId="59F0B789" w14:textId="3128BDFA" w:rsidR="00455CA5" w:rsidRPr="00527324" w:rsidRDefault="00FD5C31"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Full time</w:t>
            </w:r>
          </w:p>
        </w:tc>
      </w:tr>
      <w:tr w:rsidR="00885F67" w14:paraId="3175C65B" w14:textId="77777777" w:rsidTr="00527324">
        <w:trPr>
          <w:trHeight w:val="454"/>
        </w:trPr>
        <w:tc>
          <w:tcPr>
            <w:tcW w:w="1685" w:type="pct"/>
            <w:vAlign w:val="center"/>
          </w:tcPr>
          <w:p w14:paraId="4AF6CC47" w14:textId="77777777" w:rsidR="00885F67" w:rsidRPr="00527324" w:rsidRDefault="00885F67" w:rsidP="00527324">
            <w:pPr>
              <w:pStyle w:val="NoSpacing"/>
              <w:rPr>
                <w:rFonts w:asciiTheme="minorHAnsi" w:hAnsiTheme="minorHAnsi" w:cstheme="minorHAnsi"/>
                <w:b/>
                <w:smallCaps/>
                <w:sz w:val="24"/>
                <w:szCs w:val="24"/>
                <w:lang w:val="en-GB"/>
              </w:rPr>
            </w:pPr>
            <w:r w:rsidRPr="00527324">
              <w:rPr>
                <w:rFonts w:asciiTheme="minorHAnsi" w:hAnsiTheme="minorHAnsi" w:cstheme="minorHAnsi"/>
                <w:b/>
                <w:sz w:val="24"/>
                <w:szCs w:val="24"/>
                <w:lang w:val="en-GB"/>
              </w:rPr>
              <w:t>Responsible to:</w:t>
            </w:r>
          </w:p>
        </w:tc>
        <w:tc>
          <w:tcPr>
            <w:tcW w:w="3315" w:type="pct"/>
            <w:vAlign w:val="center"/>
          </w:tcPr>
          <w:p w14:paraId="79078B3E" w14:textId="6A4CEA54" w:rsidR="00885F67" w:rsidRPr="00527324" w:rsidRDefault="00641C52"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Director of Curriculum and Progression</w:t>
            </w:r>
          </w:p>
        </w:tc>
      </w:tr>
    </w:tbl>
    <w:p w14:paraId="463A9A5A" w14:textId="77777777" w:rsidR="00F3536B" w:rsidRPr="00527324" w:rsidRDefault="00A35677" w:rsidP="00527324">
      <w:pPr>
        <w:pStyle w:val="NoSpacing"/>
        <w:rPr>
          <w:rFonts w:asciiTheme="minorHAnsi" w:hAnsiTheme="minorHAnsi" w:cstheme="minorHAnsi"/>
          <w:b/>
          <w:lang w:val="en-GB"/>
        </w:rPr>
      </w:pPr>
      <w:r w:rsidRPr="00527324">
        <w:rPr>
          <w:rFonts w:asciiTheme="minorHAnsi" w:hAnsiTheme="minorHAnsi" w:cstheme="minorHAnsi"/>
          <w:b/>
          <w:lang w:val="en-GB"/>
        </w:rPr>
        <w:t xml:space="preserve"> </w:t>
      </w:r>
      <w:r w:rsidR="00885F67" w:rsidRPr="00527324">
        <w:rPr>
          <w:rFonts w:asciiTheme="minorHAnsi" w:hAnsiTheme="minorHAnsi" w:cstheme="minorHAnsi"/>
          <w:b/>
          <w:lang w:val="en-GB"/>
        </w:rPr>
        <w:t xml:space="preserve">  </w:t>
      </w:r>
      <w:r w:rsidRPr="00527324">
        <w:rPr>
          <w:rFonts w:asciiTheme="minorHAnsi" w:hAnsiTheme="minorHAnsi" w:cstheme="minorHAnsi"/>
          <w:b/>
          <w:lang w:val="en-GB"/>
        </w:rPr>
        <w:t xml:space="preserve">     </w:t>
      </w:r>
    </w:p>
    <w:p w14:paraId="5B119910" w14:textId="389A036F" w:rsidR="00455CA5" w:rsidRDefault="00455CA5"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Main purpose of the post:</w:t>
      </w:r>
    </w:p>
    <w:p w14:paraId="07828A8D" w14:textId="3609F2CE" w:rsidR="00455CA5" w:rsidRDefault="00455CA5" w:rsidP="00527324">
      <w:pPr>
        <w:pStyle w:val="NoSpacing"/>
        <w:rPr>
          <w:rFonts w:asciiTheme="minorHAnsi" w:hAnsiTheme="minorHAnsi" w:cstheme="minorHAnsi"/>
          <w:b/>
          <w:sz w:val="24"/>
          <w:szCs w:val="24"/>
          <w:lang w:val="en-GB"/>
        </w:rPr>
      </w:pPr>
    </w:p>
    <w:p w14:paraId="5D9B451E" w14:textId="09B0794D" w:rsidR="00455CA5" w:rsidRPr="00FD5C31" w:rsidRDefault="00FD5C31" w:rsidP="00BC00C6">
      <w:pPr>
        <w:pStyle w:val="NoSpacing"/>
        <w:numPr>
          <w:ilvl w:val="0"/>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To</w:t>
      </w:r>
      <w:r w:rsidR="00BC00C6" w:rsidRPr="00FD5C31">
        <w:rPr>
          <w:rFonts w:asciiTheme="minorHAnsi" w:hAnsiTheme="minorHAnsi" w:cstheme="minorHAnsi"/>
          <w:sz w:val="24"/>
          <w:szCs w:val="24"/>
          <w:lang w:val="en-GB"/>
        </w:rPr>
        <w:t xml:space="preserve"> lead all college provisi</w:t>
      </w:r>
      <w:r>
        <w:rPr>
          <w:rFonts w:asciiTheme="minorHAnsi" w:hAnsiTheme="minorHAnsi" w:cstheme="minorHAnsi"/>
          <w:sz w:val="24"/>
          <w:szCs w:val="24"/>
          <w:lang w:val="en-GB"/>
        </w:rPr>
        <w:t xml:space="preserve">on for students on the </w:t>
      </w:r>
      <w:r w:rsidR="00BC00C6" w:rsidRPr="00FD5C31">
        <w:rPr>
          <w:rFonts w:asciiTheme="minorHAnsi" w:hAnsiTheme="minorHAnsi" w:cstheme="minorHAnsi"/>
          <w:sz w:val="24"/>
          <w:szCs w:val="24"/>
          <w:lang w:val="en-GB"/>
        </w:rPr>
        <w:t>XL</w:t>
      </w:r>
      <w:r>
        <w:rPr>
          <w:rFonts w:asciiTheme="minorHAnsi" w:hAnsiTheme="minorHAnsi" w:cstheme="minorHAnsi"/>
          <w:sz w:val="24"/>
          <w:szCs w:val="24"/>
          <w:lang w:val="en-GB"/>
        </w:rPr>
        <w:t xml:space="preserve"> Academy</w:t>
      </w:r>
      <w:r w:rsidR="00BC00C6" w:rsidRPr="00FD5C31">
        <w:rPr>
          <w:rFonts w:asciiTheme="minorHAnsi" w:hAnsiTheme="minorHAnsi" w:cstheme="minorHAnsi"/>
          <w:sz w:val="24"/>
          <w:szCs w:val="24"/>
          <w:lang w:val="en-GB"/>
        </w:rPr>
        <w:t xml:space="preserve"> Programme including:</w:t>
      </w:r>
    </w:p>
    <w:p w14:paraId="30DF9DE0" w14:textId="16235E66"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Tutorial programme</w:t>
      </w:r>
    </w:p>
    <w:p w14:paraId="65E93CC1" w14:textId="56E9EB89"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Pathways programmes (including Oxbridge, MDV, PPE </w:t>
      </w:r>
      <w:r w:rsidR="00D245FD" w:rsidRPr="00FD5C31">
        <w:rPr>
          <w:rFonts w:asciiTheme="minorHAnsi" w:hAnsiTheme="minorHAnsi" w:cstheme="minorHAnsi"/>
          <w:sz w:val="24"/>
          <w:szCs w:val="24"/>
          <w:lang w:val="en-GB"/>
        </w:rPr>
        <w:t>etc.</w:t>
      </w:r>
      <w:r w:rsidRPr="00FD5C31">
        <w:rPr>
          <w:rFonts w:asciiTheme="minorHAnsi" w:hAnsiTheme="minorHAnsi" w:cstheme="minorHAnsi"/>
          <w:sz w:val="24"/>
          <w:szCs w:val="24"/>
          <w:lang w:val="en-GB"/>
        </w:rPr>
        <w:t>)</w:t>
      </w:r>
    </w:p>
    <w:p w14:paraId="34A21201" w14:textId="18D336CA"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Guest </w:t>
      </w:r>
      <w:r w:rsidR="00FD5C31" w:rsidRPr="00FD5C31">
        <w:rPr>
          <w:rFonts w:asciiTheme="minorHAnsi" w:hAnsiTheme="minorHAnsi" w:cstheme="minorHAnsi"/>
          <w:sz w:val="24"/>
          <w:szCs w:val="24"/>
          <w:lang w:val="en-GB"/>
        </w:rPr>
        <w:t>speakers</w:t>
      </w:r>
      <w:r w:rsidRPr="00FD5C31">
        <w:rPr>
          <w:rFonts w:asciiTheme="minorHAnsi" w:hAnsiTheme="minorHAnsi" w:cstheme="minorHAnsi"/>
          <w:sz w:val="24"/>
          <w:szCs w:val="24"/>
          <w:lang w:val="en-GB"/>
        </w:rPr>
        <w:t xml:space="preserve"> (One per half term per pathway)</w:t>
      </w:r>
    </w:p>
    <w:p w14:paraId="331A0390" w14:textId="7809473D"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Trips and visits</w:t>
      </w:r>
    </w:p>
    <w:p w14:paraId="16FEEF84" w14:textId="5A76C58A"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Additional sessions to ensure a sense of belonging to XL Academy</w:t>
      </w:r>
    </w:p>
    <w:p w14:paraId="19851D3F" w14:textId="4979CCEA"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Early applicant support </w:t>
      </w:r>
    </w:p>
    <w:p w14:paraId="60B717EE" w14:textId="79E9ADDC"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Alumni </w:t>
      </w:r>
      <w:r w:rsidR="00FD5C31" w:rsidRPr="00FD5C31">
        <w:rPr>
          <w:rFonts w:asciiTheme="minorHAnsi" w:hAnsiTheme="minorHAnsi" w:cstheme="minorHAnsi"/>
          <w:sz w:val="24"/>
          <w:szCs w:val="24"/>
          <w:lang w:val="en-GB"/>
        </w:rPr>
        <w:t>presentations</w:t>
      </w:r>
    </w:p>
    <w:p w14:paraId="4571A99A" w14:textId="157234EC" w:rsidR="00FD5C31" w:rsidRPr="00DD3780" w:rsidRDefault="00FD5C31" w:rsidP="00BD0398">
      <w:pPr>
        <w:pStyle w:val="NoSpacing"/>
        <w:numPr>
          <w:ilvl w:val="1"/>
          <w:numId w:val="17"/>
        </w:numPr>
        <w:rPr>
          <w:rFonts w:asciiTheme="minorHAnsi" w:hAnsiTheme="minorHAnsi" w:cstheme="minorHAnsi"/>
          <w:sz w:val="24"/>
          <w:szCs w:val="24"/>
          <w:lang w:val="en-GB"/>
        </w:rPr>
      </w:pPr>
      <w:r w:rsidRPr="00DD3780">
        <w:rPr>
          <w:rFonts w:asciiTheme="minorHAnsi" w:hAnsiTheme="minorHAnsi" w:cstheme="minorHAnsi"/>
          <w:sz w:val="24"/>
          <w:szCs w:val="24"/>
          <w:lang w:val="en-GB"/>
        </w:rPr>
        <w:t xml:space="preserve">To organise, lead and contribute to the delivery of XL </w:t>
      </w:r>
      <w:r w:rsidR="0051341D">
        <w:rPr>
          <w:rFonts w:asciiTheme="minorHAnsi" w:hAnsiTheme="minorHAnsi" w:cstheme="minorHAnsi"/>
          <w:sz w:val="24"/>
          <w:szCs w:val="24"/>
          <w:lang w:val="en-GB"/>
        </w:rPr>
        <w:t xml:space="preserve">Academy </w:t>
      </w:r>
      <w:r w:rsidRPr="00DD3780">
        <w:rPr>
          <w:rFonts w:asciiTheme="minorHAnsi" w:hAnsiTheme="minorHAnsi" w:cstheme="minorHAnsi"/>
          <w:sz w:val="24"/>
          <w:szCs w:val="24"/>
          <w:lang w:val="en-GB"/>
        </w:rPr>
        <w:t>events for prospective students to publicise the XL Academy and prepare students for transition into the XL Academy</w:t>
      </w:r>
      <w:r w:rsidR="00DD3780" w:rsidRPr="00DD3780">
        <w:rPr>
          <w:rFonts w:asciiTheme="minorHAnsi" w:hAnsiTheme="minorHAnsi" w:cstheme="minorHAnsi"/>
          <w:sz w:val="24"/>
          <w:szCs w:val="24"/>
          <w:lang w:val="en-GB"/>
        </w:rPr>
        <w:t xml:space="preserve">. To include but not limited to Year 10 Programme, </w:t>
      </w:r>
      <w:r w:rsidRPr="00DD3780">
        <w:rPr>
          <w:rFonts w:asciiTheme="minorHAnsi" w:hAnsiTheme="minorHAnsi" w:cstheme="minorHAnsi"/>
          <w:sz w:val="24"/>
          <w:szCs w:val="24"/>
          <w:lang w:val="en-GB"/>
        </w:rPr>
        <w:t>Year 11 Masterclass sessions</w:t>
      </w:r>
      <w:r w:rsidR="00DD3780">
        <w:rPr>
          <w:rFonts w:asciiTheme="minorHAnsi" w:hAnsiTheme="minorHAnsi" w:cstheme="minorHAnsi"/>
          <w:sz w:val="24"/>
          <w:szCs w:val="24"/>
          <w:lang w:val="en-GB"/>
        </w:rPr>
        <w:t xml:space="preserve">, </w:t>
      </w:r>
      <w:r w:rsidR="00DD3780" w:rsidRPr="00DD3780">
        <w:rPr>
          <w:rFonts w:asciiTheme="minorHAnsi" w:hAnsiTheme="minorHAnsi" w:cstheme="minorHAnsi"/>
          <w:sz w:val="24"/>
          <w:szCs w:val="24"/>
          <w:lang w:val="en-GB"/>
        </w:rPr>
        <w:t>High school talks and college talks to key stakeholders, etc.</w:t>
      </w:r>
    </w:p>
    <w:p w14:paraId="4434E546" w14:textId="2599C48F" w:rsidR="00FD5C31" w:rsidRPr="00DD3780" w:rsidRDefault="00FD5C31" w:rsidP="00FD5C31">
      <w:pPr>
        <w:pStyle w:val="NoSpacing"/>
        <w:numPr>
          <w:ilvl w:val="0"/>
          <w:numId w:val="17"/>
        </w:numPr>
        <w:rPr>
          <w:rFonts w:asciiTheme="minorHAnsi" w:hAnsiTheme="minorHAnsi" w:cstheme="minorHAnsi"/>
          <w:sz w:val="24"/>
          <w:szCs w:val="24"/>
          <w:lang w:val="en-GB"/>
        </w:rPr>
      </w:pPr>
      <w:r w:rsidRPr="00DD3780">
        <w:rPr>
          <w:rFonts w:asciiTheme="minorHAnsi" w:hAnsiTheme="minorHAnsi" w:cstheme="minorHAnsi"/>
          <w:sz w:val="24"/>
          <w:szCs w:val="24"/>
          <w:lang w:val="en-GB"/>
        </w:rPr>
        <w:t xml:space="preserve">To be responsible </w:t>
      </w:r>
      <w:r w:rsidR="005E5AA2" w:rsidRPr="00DD3780">
        <w:rPr>
          <w:rFonts w:asciiTheme="minorHAnsi" w:hAnsiTheme="minorHAnsi" w:cstheme="minorHAnsi"/>
          <w:sz w:val="24"/>
          <w:szCs w:val="24"/>
          <w:lang w:val="en-GB"/>
        </w:rPr>
        <w:t>for all publicity relating to the XL Academy including liaising with marketing and managing social media</w:t>
      </w:r>
      <w:r w:rsidR="005D6BCB">
        <w:rPr>
          <w:rFonts w:asciiTheme="minorHAnsi" w:hAnsiTheme="minorHAnsi" w:cstheme="minorHAnsi"/>
          <w:sz w:val="24"/>
          <w:szCs w:val="24"/>
          <w:lang w:val="en-GB"/>
        </w:rPr>
        <w:t xml:space="preserve"> and presenting at college events including but not limited to new parent events and A1-A2 transition event.</w:t>
      </w:r>
    </w:p>
    <w:p w14:paraId="3DAB6727" w14:textId="313ED1C9" w:rsidR="00FD5C31" w:rsidRPr="00FD5C31" w:rsidRDefault="00FD5C31" w:rsidP="00FD5C31">
      <w:pPr>
        <w:pStyle w:val="NoSpacing"/>
        <w:numPr>
          <w:ilvl w:val="0"/>
          <w:numId w:val="17"/>
        </w:numPr>
        <w:rPr>
          <w:rFonts w:asciiTheme="minorHAnsi" w:hAnsiTheme="minorHAnsi" w:cstheme="minorHAnsi"/>
          <w:sz w:val="24"/>
          <w:szCs w:val="24"/>
          <w:lang w:val="en-GB"/>
        </w:rPr>
      </w:pPr>
      <w:r w:rsidRPr="00DD3780">
        <w:rPr>
          <w:rFonts w:asciiTheme="minorHAnsi" w:hAnsiTheme="minorHAnsi" w:cstheme="minorHAnsi"/>
          <w:sz w:val="24"/>
          <w:szCs w:val="24"/>
          <w:lang w:val="en-GB"/>
        </w:rPr>
        <w:t>To line manage the EPQ Coordinator and ensure quality</w:t>
      </w:r>
      <w:r w:rsidRPr="00FD5C31">
        <w:rPr>
          <w:rFonts w:asciiTheme="minorHAnsi" w:hAnsiTheme="minorHAnsi" w:cstheme="minorHAnsi"/>
          <w:sz w:val="24"/>
          <w:szCs w:val="24"/>
          <w:lang w:val="en-GB"/>
        </w:rPr>
        <w:t xml:space="preserve"> of delivery on the EPQ course</w:t>
      </w:r>
    </w:p>
    <w:p w14:paraId="5202EBA1" w14:textId="3286B95D" w:rsidR="00FD5C31" w:rsidRDefault="00FD5C31" w:rsidP="00FD5C31">
      <w:pPr>
        <w:pStyle w:val="NoSpacing"/>
        <w:numPr>
          <w:ilvl w:val="0"/>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To line manage Senior Tutors delivering on the XL Academy Programme</w:t>
      </w:r>
    </w:p>
    <w:p w14:paraId="7581F601" w14:textId="6C8B1965" w:rsidR="00214394" w:rsidRPr="00FD5C31" w:rsidRDefault="00214394" w:rsidP="00FD5C31">
      <w:pPr>
        <w:pStyle w:val="NoSpacing"/>
        <w:numPr>
          <w:ilvl w:val="0"/>
          <w:numId w:val="17"/>
        </w:numPr>
        <w:rPr>
          <w:rFonts w:asciiTheme="minorHAnsi" w:hAnsiTheme="minorHAnsi" w:cstheme="minorHAnsi"/>
          <w:sz w:val="24"/>
          <w:szCs w:val="24"/>
          <w:lang w:val="en-GB"/>
        </w:rPr>
      </w:pPr>
      <w:r>
        <w:rPr>
          <w:rFonts w:asciiTheme="minorHAnsi" w:hAnsiTheme="minorHAnsi" w:cstheme="minorHAnsi"/>
          <w:sz w:val="24"/>
          <w:szCs w:val="24"/>
          <w:lang w:val="en-GB"/>
        </w:rPr>
        <w:t>To line manage the Oxbridge Scholars Coordinator and ensure the quality of the Oxbridge Scholars programme.</w:t>
      </w:r>
    </w:p>
    <w:p w14:paraId="64FFFBA5" w14:textId="2F67A8AC" w:rsidR="00FD5C31" w:rsidRPr="00FD5C31" w:rsidRDefault="00FD5C31" w:rsidP="00FD5C31">
      <w:pPr>
        <w:pStyle w:val="NoSpacing"/>
        <w:numPr>
          <w:ilvl w:val="0"/>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To be a member of the T&amp;L team and lead the </w:t>
      </w:r>
      <w:r w:rsidR="00214394" w:rsidRPr="00FD5C31">
        <w:rPr>
          <w:rFonts w:asciiTheme="minorHAnsi" w:hAnsiTheme="minorHAnsi" w:cstheme="minorHAnsi"/>
          <w:sz w:val="24"/>
          <w:szCs w:val="24"/>
          <w:lang w:val="en-GB"/>
        </w:rPr>
        <w:t>cross-college</w:t>
      </w:r>
      <w:r w:rsidRPr="00FD5C31">
        <w:rPr>
          <w:rFonts w:asciiTheme="minorHAnsi" w:hAnsiTheme="minorHAnsi" w:cstheme="minorHAnsi"/>
          <w:sz w:val="24"/>
          <w:szCs w:val="24"/>
          <w:lang w:val="en-GB"/>
        </w:rPr>
        <w:t xml:space="preserve"> strategy to ensure ambition in the classroom and maximise high grades</w:t>
      </w:r>
    </w:p>
    <w:p w14:paraId="045F4534" w14:textId="4C61BE33" w:rsidR="00FD5C31" w:rsidRPr="00FD5C31" w:rsidRDefault="00FD5C31" w:rsidP="00FD5C31">
      <w:pPr>
        <w:pStyle w:val="NoSpacing"/>
        <w:numPr>
          <w:ilvl w:val="0"/>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To take responsibility for Quality Assurance of the quality of delivery impacting the XL Academy Programme, the XL Strategy, annual SAR and QIP, data analysis and reporting to SLT on a half termly basis.</w:t>
      </w:r>
    </w:p>
    <w:p w14:paraId="583E6FB4" w14:textId="0F678237" w:rsidR="00FD5C31" w:rsidRDefault="00FD5C31" w:rsidP="00FD5C31">
      <w:pPr>
        <w:pStyle w:val="NoSpacing"/>
        <w:ind w:left="1440"/>
        <w:rPr>
          <w:rFonts w:asciiTheme="minorHAnsi" w:hAnsiTheme="minorHAnsi" w:cstheme="minorHAnsi"/>
          <w:b/>
          <w:sz w:val="24"/>
          <w:szCs w:val="24"/>
          <w:lang w:val="en-GB"/>
        </w:rPr>
      </w:pPr>
    </w:p>
    <w:p w14:paraId="10FB4130" w14:textId="120093AD" w:rsidR="006934FA" w:rsidRDefault="006934FA" w:rsidP="00FD5C31">
      <w:pPr>
        <w:pStyle w:val="NoSpacing"/>
        <w:ind w:left="1440"/>
        <w:rPr>
          <w:rFonts w:asciiTheme="minorHAnsi" w:hAnsiTheme="minorHAnsi" w:cstheme="minorHAnsi"/>
          <w:b/>
          <w:sz w:val="24"/>
          <w:szCs w:val="24"/>
          <w:lang w:val="en-GB"/>
        </w:rPr>
      </w:pPr>
    </w:p>
    <w:p w14:paraId="3B2E0108" w14:textId="6EEA57AF" w:rsidR="006934FA" w:rsidRDefault="006934FA" w:rsidP="00FD5C31">
      <w:pPr>
        <w:pStyle w:val="NoSpacing"/>
        <w:ind w:left="1440"/>
        <w:rPr>
          <w:rFonts w:asciiTheme="minorHAnsi" w:hAnsiTheme="minorHAnsi" w:cstheme="minorHAnsi"/>
          <w:b/>
          <w:sz w:val="24"/>
          <w:szCs w:val="24"/>
          <w:lang w:val="en-GB"/>
        </w:rPr>
      </w:pPr>
    </w:p>
    <w:p w14:paraId="2F32D53A" w14:textId="4C2AE743" w:rsidR="006934FA" w:rsidRDefault="006934FA" w:rsidP="00FD5C31">
      <w:pPr>
        <w:pStyle w:val="NoSpacing"/>
        <w:ind w:left="1440"/>
        <w:rPr>
          <w:rFonts w:asciiTheme="minorHAnsi" w:hAnsiTheme="minorHAnsi" w:cstheme="minorHAnsi"/>
          <w:b/>
          <w:sz w:val="24"/>
          <w:szCs w:val="24"/>
          <w:lang w:val="en-GB"/>
        </w:rPr>
      </w:pPr>
    </w:p>
    <w:p w14:paraId="24F6E356" w14:textId="77777777" w:rsidR="006934FA" w:rsidRDefault="006934FA" w:rsidP="00FD5C31">
      <w:pPr>
        <w:pStyle w:val="NoSpacing"/>
        <w:ind w:left="1440"/>
        <w:rPr>
          <w:rFonts w:asciiTheme="minorHAnsi" w:hAnsiTheme="minorHAnsi" w:cstheme="minorHAnsi"/>
          <w:b/>
          <w:sz w:val="24"/>
          <w:szCs w:val="24"/>
          <w:lang w:val="en-GB"/>
        </w:rPr>
      </w:pPr>
    </w:p>
    <w:p w14:paraId="140B34C8" w14:textId="77777777" w:rsidR="00FD5C31" w:rsidRDefault="00FD5C31" w:rsidP="00FD5C31">
      <w:pPr>
        <w:pStyle w:val="NoSpacing"/>
        <w:ind w:left="1080"/>
        <w:rPr>
          <w:rFonts w:asciiTheme="minorHAnsi" w:hAnsiTheme="minorHAnsi" w:cstheme="minorHAnsi"/>
          <w:b/>
          <w:sz w:val="24"/>
          <w:szCs w:val="24"/>
          <w:lang w:val="en-GB"/>
        </w:rPr>
      </w:pPr>
    </w:p>
    <w:p w14:paraId="3A1E8398" w14:textId="1263A53D" w:rsidR="003C7654" w:rsidRPr="003C7654" w:rsidRDefault="00AE11EB" w:rsidP="003C7654">
      <w:pPr>
        <w:pStyle w:val="NoSpacing"/>
        <w:rPr>
          <w:rFonts w:asciiTheme="minorHAnsi" w:hAnsiTheme="minorHAnsi" w:cstheme="minorHAnsi"/>
          <w:b/>
          <w:sz w:val="24"/>
          <w:szCs w:val="24"/>
          <w:lang w:val="en-GB"/>
        </w:rPr>
      </w:pPr>
      <w:r w:rsidRPr="00527324">
        <w:rPr>
          <w:rFonts w:asciiTheme="minorHAnsi" w:hAnsiTheme="minorHAnsi" w:cstheme="minorHAnsi"/>
          <w:b/>
          <w:sz w:val="24"/>
          <w:szCs w:val="24"/>
          <w:lang w:val="en-GB"/>
        </w:rPr>
        <w:t>Main Duties:</w:t>
      </w:r>
    </w:p>
    <w:p w14:paraId="3FAB300A" w14:textId="77777777" w:rsidR="003C7654" w:rsidRPr="00A35677" w:rsidRDefault="003C7654" w:rsidP="003C7654">
      <w:pPr>
        <w:tabs>
          <w:tab w:val="left" w:pos="567"/>
          <w:tab w:val="left" w:pos="851"/>
        </w:tabs>
        <w:rPr>
          <w:rFonts w:ascii="Calibri" w:hAnsi="Calibri" w:cs="Arial"/>
          <w:b/>
          <w:sz w:val="24"/>
          <w:szCs w:val="24"/>
          <w:lang w:val="en-GB"/>
        </w:rPr>
      </w:pPr>
    </w:p>
    <w:p w14:paraId="255ED6F6" w14:textId="77777777" w:rsidR="003C7654" w:rsidRPr="00A35677" w:rsidRDefault="003C7654" w:rsidP="003C7654">
      <w:pPr>
        <w:pStyle w:val="ListParagraph"/>
        <w:numPr>
          <w:ilvl w:val="0"/>
          <w:numId w:val="1"/>
        </w:numPr>
        <w:ind w:left="360" w:hanging="360"/>
        <w:contextualSpacing/>
        <w:jc w:val="both"/>
        <w:rPr>
          <w:rFonts w:ascii="Calibri" w:hAnsi="Calibri" w:cs="Arial"/>
          <w:b/>
          <w:sz w:val="24"/>
          <w:szCs w:val="24"/>
        </w:rPr>
      </w:pPr>
      <w:r w:rsidRPr="00A35677">
        <w:rPr>
          <w:rFonts w:ascii="Calibri" w:hAnsi="Calibri" w:cs="Arial"/>
          <w:b/>
          <w:sz w:val="24"/>
          <w:szCs w:val="24"/>
        </w:rPr>
        <w:tab/>
        <w:t>Strategic Planning</w:t>
      </w:r>
      <w:r>
        <w:rPr>
          <w:rFonts w:ascii="Calibri" w:hAnsi="Calibri" w:cs="Arial"/>
          <w:b/>
          <w:sz w:val="24"/>
          <w:szCs w:val="24"/>
        </w:rPr>
        <w:t xml:space="preserve"> and Quality Assurance</w:t>
      </w:r>
    </w:p>
    <w:p w14:paraId="4269615A" w14:textId="77777777" w:rsidR="003C7654" w:rsidRPr="00A35677" w:rsidRDefault="003C7654" w:rsidP="003C7654">
      <w:pPr>
        <w:pStyle w:val="ListParagraph"/>
        <w:ind w:left="360"/>
        <w:jc w:val="both"/>
        <w:rPr>
          <w:rFonts w:ascii="Calibri" w:hAnsi="Calibri" w:cs="Arial"/>
          <w:sz w:val="24"/>
          <w:szCs w:val="24"/>
        </w:rPr>
      </w:pPr>
    </w:p>
    <w:p w14:paraId="5FC88632" w14:textId="59045EC2" w:rsidR="003C7654" w:rsidRDefault="003C7654" w:rsidP="003C7654">
      <w:pPr>
        <w:numPr>
          <w:ilvl w:val="1"/>
          <w:numId w:val="2"/>
        </w:numPr>
        <w:tabs>
          <w:tab w:val="left" w:pos="567"/>
        </w:tabs>
        <w:ind w:left="720" w:hanging="720"/>
        <w:jc w:val="both"/>
        <w:rPr>
          <w:rFonts w:ascii="Calibri" w:hAnsi="Calibri" w:cs="Arial"/>
          <w:sz w:val="24"/>
          <w:szCs w:val="24"/>
          <w:lang w:val="en-GB"/>
        </w:rPr>
      </w:pPr>
      <w:r w:rsidRPr="0093230F">
        <w:rPr>
          <w:rFonts w:ascii="Calibri" w:hAnsi="Calibri" w:cs="Arial"/>
          <w:sz w:val="24"/>
          <w:szCs w:val="24"/>
          <w:lang w:val="en-GB"/>
        </w:rPr>
        <w:tab/>
      </w:r>
      <w:r>
        <w:rPr>
          <w:rFonts w:ascii="Calibri" w:hAnsi="Calibri" w:cs="Arial"/>
          <w:sz w:val="24"/>
          <w:szCs w:val="24"/>
          <w:lang w:val="en-GB"/>
        </w:rPr>
        <w:t>To lead the development, implementation, monitoring and evaluation of an effective XL Academy strategy to support and challenge students on the XL Academy Programme.</w:t>
      </w:r>
    </w:p>
    <w:p w14:paraId="17B42ECB" w14:textId="710B76C1" w:rsidR="003C7654" w:rsidRDefault="003C7654" w:rsidP="003C7654">
      <w:pPr>
        <w:numPr>
          <w:ilvl w:val="1"/>
          <w:numId w:val="2"/>
        </w:numPr>
        <w:tabs>
          <w:tab w:val="left" w:pos="567"/>
        </w:tabs>
        <w:ind w:left="720" w:hanging="720"/>
        <w:jc w:val="both"/>
        <w:rPr>
          <w:rFonts w:ascii="Calibri" w:hAnsi="Calibri" w:cs="Arial"/>
          <w:sz w:val="24"/>
          <w:szCs w:val="24"/>
          <w:lang w:val="en-GB"/>
        </w:rPr>
      </w:pPr>
      <w:r>
        <w:rPr>
          <w:rFonts w:ascii="Calibri" w:hAnsi="Calibri" w:cs="Arial"/>
          <w:sz w:val="24"/>
          <w:szCs w:val="24"/>
          <w:lang w:val="en-GB"/>
        </w:rPr>
        <w:t xml:space="preserve">   To lead the development, implementation, monitoring and evaluation of an effective cross-college strategy to maximise high grades and ambition in the classroom.</w:t>
      </w:r>
    </w:p>
    <w:p w14:paraId="2AD11777" w14:textId="644BA6F8" w:rsidR="003C7654" w:rsidRDefault="003C7654" w:rsidP="003C7654">
      <w:pPr>
        <w:numPr>
          <w:ilvl w:val="1"/>
          <w:numId w:val="2"/>
        </w:numPr>
        <w:tabs>
          <w:tab w:val="left" w:pos="567"/>
        </w:tabs>
        <w:ind w:left="720" w:hanging="720"/>
        <w:jc w:val="both"/>
        <w:rPr>
          <w:rFonts w:ascii="Calibri" w:hAnsi="Calibri" w:cs="Arial"/>
          <w:sz w:val="24"/>
          <w:szCs w:val="24"/>
          <w:lang w:val="en-GB"/>
        </w:rPr>
      </w:pPr>
      <w:r>
        <w:rPr>
          <w:rFonts w:ascii="Calibri" w:hAnsi="Calibri" w:cs="Arial"/>
          <w:sz w:val="24"/>
          <w:szCs w:val="24"/>
          <w:lang w:val="en-GB"/>
        </w:rPr>
        <w:t xml:space="preserve">   To write the college’s Self-Assessment Report and Quality Improvement Plan for the XL Academy.</w:t>
      </w:r>
    </w:p>
    <w:p w14:paraId="327DE7E7" w14:textId="7C384571" w:rsidR="003C7654" w:rsidRDefault="003C7654" w:rsidP="003C7654">
      <w:pPr>
        <w:numPr>
          <w:ilvl w:val="1"/>
          <w:numId w:val="2"/>
        </w:numPr>
        <w:tabs>
          <w:tab w:val="left" w:pos="567"/>
        </w:tabs>
        <w:ind w:left="720" w:hanging="720"/>
        <w:jc w:val="both"/>
        <w:rPr>
          <w:rFonts w:ascii="Calibri" w:hAnsi="Calibri" w:cs="Arial"/>
          <w:sz w:val="24"/>
          <w:szCs w:val="24"/>
          <w:lang w:val="en-GB"/>
        </w:rPr>
      </w:pPr>
      <w:r>
        <w:rPr>
          <w:rFonts w:ascii="Calibri" w:hAnsi="Calibri" w:cs="Arial"/>
          <w:sz w:val="24"/>
          <w:szCs w:val="24"/>
          <w:lang w:val="en-GB"/>
        </w:rPr>
        <w:t xml:space="preserve">   To work with Heads of Subject to analyse key data, identify strengths and areas for improvement in terms of high grades and ambition in the classroom.</w:t>
      </w:r>
    </w:p>
    <w:p w14:paraId="23366130" w14:textId="20A64F34" w:rsidR="003C7654" w:rsidRDefault="003C7654" w:rsidP="003C7654">
      <w:pPr>
        <w:numPr>
          <w:ilvl w:val="1"/>
          <w:numId w:val="2"/>
        </w:numPr>
        <w:tabs>
          <w:tab w:val="left" w:pos="567"/>
        </w:tabs>
        <w:ind w:left="720" w:hanging="720"/>
        <w:jc w:val="both"/>
        <w:rPr>
          <w:rFonts w:ascii="Calibri" w:hAnsi="Calibri" w:cs="Arial"/>
          <w:sz w:val="24"/>
          <w:szCs w:val="24"/>
          <w:lang w:val="en-GB"/>
        </w:rPr>
      </w:pPr>
      <w:r>
        <w:rPr>
          <w:rFonts w:ascii="Calibri" w:hAnsi="Calibri" w:cs="Arial"/>
          <w:sz w:val="24"/>
          <w:szCs w:val="24"/>
          <w:lang w:val="en-GB"/>
        </w:rPr>
        <w:t xml:space="preserve">  To promote positive progression after ASFC.  In particular, by providing targeted guidance and support to maximise successful applications to highly competitive universities and to ensure that students applying for Oxbridge, MDV, PPE, </w:t>
      </w:r>
      <w:r w:rsidR="00D245FD">
        <w:rPr>
          <w:rFonts w:ascii="Calibri" w:hAnsi="Calibri" w:cs="Arial"/>
          <w:sz w:val="24"/>
          <w:szCs w:val="24"/>
          <w:lang w:val="en-GB"/>
        </w:rPr>
        <w:t>etc.</w:t>
      </w:r>
      <w:r>
        <w:rPr>
          <w:rFonts w:ascii="Calibri" w:hAnsi="Calibri" w:cs="Arial"/>
          <w:sz w:val="24"/>
          <w:szCs w:val="24"/>
          <w:lang w:val="en-GB"/>
        </w:rPr>
        <w:t xml:space="preserve"> are fully prepared and supported. </w:t>
      </w:r>
    </w:p>
    <w:p w14:paraId="783B20DC" w14:textId="77777777" w:rsidR="003C7654" w:rsidRPr="0093230F" w:rsidRDefault="003C7654" w:rsidP="003C7654">
      <w:pPr>
        <w:tabs>
          <w:tab w:val="left" w:pos="567"/>
        </w:tabs>
        <w:ind w:left="720"/>
        <w:jc w:val="both"/>
        <w:rPr>
          <w:rFonts w:ascii="Calibri" w:hAnsi="Calibri" w:cs="Arial"/>
          <w:sz w:val="24"/>
          <w:szCs w:val="24"/>
          <w:lang w:val="en-GB"/>
        </w:rPr>
      </w:pPr>
    </w:p>
    <w:p w14:paraId="0F68A17E" w14:textId="77777777" w:rsidR="003C7654" w:rsidRPr="00A35677" w:rsidRDefault="003C7654" w:rsidP="003C7654">
      <w:pPr>
        <w:pStyle w:val="ListParagraph"/>
        <w:ind w:left="0"/>
        <w:contextualSpacing/>
        <w:jc w:val="both"/>
        <w:rPr>
          <w:rFonts w:ascii="Calibri" w:hAnsi="Calibri" w:cs="Arial"/>
          <w:b/>
          <w:sz w:val="24"/>
          <w:szCs w:val="24"/>
        </w:rPr>
      </w:pPr>
      <w:r w:rsidRPr="00A35677">
        <w:rPr>
          <w:rFonts w:ascii="Calibri" w:hAnsi="Calibri" w:cs="Arial"/>
          <w:b/>
          <w:sz w:val="24"/>
          <w:szCs w:val="24"/>
          <w:lang w:val="en-GB"/>
        </w:rPr>
        <w:t>2.</w:t>
      </w:r>
      <w:r w:rsidRPr="00A35677">
        <w:rPr>
          <w:rFonts w:ascii="Calibri" w:hAnsi="Calibri" w:cs="Arial"/>
          <w:b/>
          <w:sz w:val="24"/>
          <w:szCs w:val="24"/>
          <w:lang w:val="en-GB"/>
        </w:rPr>
        <w:tab/>
      </w:r>
      <w:r w:rsidRPr="00A35677">
        <w:rPr>
          <w:rFonts w:ascii="Calibri" w:hAnsi="Calibri" w:cs="Arial"/>
          <w:b/>
          <w:sz w:val="24"/>
          <w:szCs w:val="24"/>
        </w:rPr>
        <w:t>Teaching</w:t>
      </w:r>
    </w:p>
    <w:p w14:paraId="3C082522" w14:textId="77777777" w:rsidR="003C7654" w:rsidRPr="00A35677" w:rsidRDefault="003C7654" w:rsidP="003C7654">
      <w:pPr>
        <w:pStyle w:val="ListParagraph"/>
        <w:ind w:left="0"/>
        <w:contextualSpacing/>
        <w:jc w:val="both"/>
        <w:rPr>
          <w:rFonts w:ascii="Calibri" w:hAnsi="Calibri" w:cs="Arial"/>
          <w:sz w:val="24"/>
          <w:szCs w:val="24"/>
          <w:u w:val="single"/>
        </w:rPr>
      </w:pPr>
    </w:p>
    <w:p w14:paraId="1F855256" w14:textId="0E172DEB" w:rsidR="003C7654" w:rsidRDefault="003C7654" w:rsidP="003C7654">
      <w:pPr>
        <w:pStyle w:val="ListParagraph"/>
        <w:ind w:hanging="720"/>
        <w:contextualSpacing/>
        <w:jc w:val="both"/>
        <w:rPr>
          <w:rFonts w:ascii="Calibri" w:hAnsi="Calibri" w:cs="Arial"/>
          <w:sz w:val="24"/>
          <w:szCs w:val="24"/>
        </w:rPr>
      </w:pPr>
      <w:r w:rsidRPr="00A35677">
        <w:rPr>
          <w:rFonts w:ascii="Calibri" w:hAnsi="Calibri" w:cs="Arial"/>
          <w:sz w:val="24"/>
          <w:szCs w:val="24"/>
        </w:rPr>
        <w:t>2.1</w:t>
      </w:r>
      <w:r w:rsidRPr="00A35677">
        <w:rPr>
          <w:rFonts w:ascii="Calibri" w:hAnsi="Calibri" w:cs="Arial"/>
          <w:sz w:val="24"/>
          <w:szCs w:val="24"/>
        </w:rPr>
        <w:tab/>
      </w:r>
      <w:r>
        <w:rPr>
          <w:rFonts w:ascii="Calibri" w:hAnsi="Calibri" w:cs="Arial"/>
          <w:sz w:val="24"/>
          <w:szCs w:val="24"/>
        </w:rPr>
        <w:t>To act as a senior tutor for the XL Academy.</w:t>
      </w:r>
    </w:p>
    <w:p w14:paraId="58B45D92" w14:textId="2A494C64"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2.2</w:t>
      </w:r>
      <w:r>
        <w:rPr>
          <w:rFonts w:ascii="Calibri" w:hAnsi="Calibri" w:cs="Arial"/>
          <w:sz w:val="24"/>
          <w:szCs w:val="24"/>
        </w:rPr>
        <w:tab/>
        <w:t>To keep up to date with current developments and thinking in the teaching of XL learners.</w:t>
      </w:r>
    </w:p>
    <w:p w14:paraId="1A7689F3" w14:textId="136F8D63"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2.3</w:t>
      </w:r>
      <w:r>
        <w:rPr>
          <w:rFonts w:ascii="Calibri" w:hAnsi="Calibri" w:cs="Arial"/>
          <w:sz w:val="24"/>
          <w:szCs w:val="24"/>
        </w:rPr>
        <w:tab/>
        <w:t xml:space="preserve">To demonstrate good classroom practice in teaching the colleges’ XL </w:t>
      </w:r>
      <w:r w:rsidR="00D245FD">
        <w:rPr>
          <w:rFonts w:ascii="Calibri" w:hAnsi="Calibri" w:cs="Arial"/>
          <w:sz w:val="24"/>
          <w:szCs w:val="24"/>
        </w:rPr>
        <w:t>and students</w:t>
      </w:r>
      <w:r>
        <w:rPr>
          <w:rFonts w:ascii="Calibri" w:hAnsi="Calibri" w:cs="Arial"/>
          <w:sz w:val="24"/>
          <w:szCs w:val="24"/>
        </w:rPr>
        <w:t>.</w:t>
      </w:r>
    </w:p>
    <w:p w14:paraId="5096F5EF" w14:textId="153AF9C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2.4</w:t>
      </w:r>
      <w:r>
        <w:rPr>
          <w:rFonts w:ascii="Calibri" w:hAnsi="Calibri" w:cs="Arial"/>
          <w:sz w:val="24"/>
          <w:szCs w:val="24"/>
        </w:rPr>
        <w:tab/>
        <w:t xml:space="preserve">To raise the standards of achievement amongst </w:t>
      </w:r>
      <w:r w:rsidR="005D6BCB" w:rsidRPr="005D6BCB">
        <w:rPr>
          <w:rFonts w:ascii="Calibri" w:hAnsi="Calibri" w:cs="Arial"/>
          <w:sz w:val="24"/>
          <w:szCs w:val="24"/>
        </w:rPr>
        <w:t>XL</w:t>
      </w:r>
      <w:r>
        <w:rPr>
          <w:rFonts w:ascii="Calibri" w:hAnsi="Calibri" w:cs="Arial"/>
          <w:sz w:val="24"/>
          <w:szCs w:val="24"/>
        </w:rPr>
        <w:t xml:space="preserve"> students by maintaining a model of </w:t>
      </w:r>
      <w:proofErr w:type="gramStart"/>
      <w:r>
        <w:rPr>
          <w:rFonts w:ascii="Calibri" w:hAnsi="Calibri" w:cs="Arial"/>
          <w:sz w:val="24"/>
          <w:szCs w:val="24"/>
        </w:rPr>
        <w:t>high quality</w:t>
      </w:r>
      <w:proofErr w:type="gramEnd"/>
      <w:r>
        <w:rPr>
          <w:rFonts w:ascii="Calibri" w:hAnsi="Calibri" w:cs="Arial"/>
          <w:sz w:val="24"/>
          <w:szCs w:val="24"/>
        </w:rPr>
        <w:t xml:space="preserve"> teaching </w:t>
      </w:r>
    </w:p>
    <w:p w14:paraId="4A65B6AD" w14:textId="484BC8E8"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2.5</w:t>
      </w:r>
      <w:r>
        <w:rPr>
          <w:rFonts w:ascii="Calibri" w:hAnsi="Calibri" w:cs="Arial"/>
          <w:sz w:val="24"/>
          <w:szCs w:val="24"/>
        </w:rPr>
        <w:tab/>
        <w:t>To act as the “champion” of able students within the college by creating and sustaining positive attitudes towards them ensuring that provision for XL students is kept at the heart of the college’s agenda for developing learning and teaching.</w:t>
      </w:r>
    </w:p>
    <w:p w14:paraId="3B1DF76B" w14:textId="77777777" w:rsidR="003C7654" w:rsidRDefault="003C7654" w:rsidP="003C7654">
      <w:pPr>
        <w:pStyle w:val="ListParagraph"/>
        <w:ind w:hanging="720"/>
        <w:contextualSpacing/>
        <w:jc w:val="both"/>
        <w:rPr>
          <w:rFonts w:ascii="Calibri" w:hAnsi="Calibri" w:cs="Arial"/>
          <w:sz w:val="24"/>
          <w:szCs w:val="24"/>
        </w:rPr>
      </w:pPr>
    </w:p>
    <w:p w14:paraId="07A9A548" w14:textId="77777777" w:rsidR="003C7654" w:rsidRDefault="003C7654" w:rsidP="003C7654">
      <w:pPr>
        <w:pStyle w:val="ListParagraph"/>
        <w:ind w:left="0"/>
        <w:contextualSpacing/>
        <w:jc w:val="both"/>
        <w:rPr>
          <w:rFonts w:ascii="Calibri" w:hAnsi="Calibri" w:cs="Arial"/>
          <w:b/>
          <w:sz w:val="24"/>
          <w:szCs w:val="24"/>
        </w:rPr>
      </w:pPr>
    </w:p>
    <w:p w14:paraId="123673BB" w14:textId="77777777" w:rsidR="003C7654" w:rsidRDefault="003C7654" w:rsidP="003C7654">
      <w:pPr>
        <w:pStyle w:val="ListParagraph"/>
        <w:ind w:left="0"/>
        <w:contextualSpacing/>
        <w:jc w:val="both"/>
        <w:rPr>
          <w:rFonts w:ascii="Calibri" w:hAnsi="Calibri" w:cs="Arial"/>
          <w:b/>
          <w:sz w:val="24"/>
          <w:szCs w:val="24"/>
        </w:rPr>
      </w:pPr>
      <w:r w:rsidRPr="00E42F10">
        <w:rPr>
          <w:rFonts w:ascii="Calibri" w:hAnsi="Calibri" w:cs="Arial"/>
          <w:b/>
          <w:sz w:val="24"/>
          <w:szCs w:val="24"/>
        </w:rPr>
        <w:t>3.</w:t>
      </w:r>
      <w:r>
        <w:rPr>
          <w:rFonts w:ascii="Calibri" w:hAnsi="Calibri" w:cs="Arial"/>
          <w:b/>
          <w:sz w:val="24"/>
          <w:szCs w:val="24"/>
        </w:rPr>
        <w:tab/>
        <w:t>Curriculum Development</w:t>
      </w:r>
    </w:p>
    <w:p w14:paraId="4E0285BB" w14:textId="77777777" w:rsidR="003C7654" w:rsidRDefault="003C7654" w:rsidP="003C7654">
      <w:pPr>
        <w:pStyle w:val="ListParagraph"/>
        <w:ind w:left="0"/>
        <w:contextualSpacing/>
        <w:jc w:val="both"/>
        <w:rPr>
          <w:rFonts w:ascii="Calibri" w:hAnsi="Calibri" w:cs="Arial"/>
          <w:b/>
          <w:sz w:val="24"/>
          <w:szCs w:val="24"/>
        </w:rPr>
      </w:pPr>
    </w:p>
    <w:p w14:paraId="51D124A2" w14:textId="7DF71BF7" w:rsidR="003C7654" w:rsidRDefault="003C7654" w:rsidP="003C7654">
      <w:pPr>
        <w:pStyle w:val="ListParagraph"/>
        <w:ind w:hanging="720"/>
        <w:contextualSpacing/>
        <w:jc w:val="both"/>
        <w:rPr>
          <w:rFonts w:ascii="Calibri" w:hAnsi="Calibri" w:cs="Arial"/>
          <w:sz w:val="24"/>
          <w:szCs w:val="24"/>
        </w:rPr>
      </w:pPr>
      <w:r w:rsidRPr="00E42F10">
        <w:rPr>
          <w:rFonts w:ascii="Calibri" w:hAnsi="Calibri" w:cs="Arial"/>
          <w:sz w:val="24"/>
          <w:szCs w:val="24"/>
        </w:rPr>
        <w:t>3.1</w:t>
      </w:r>
      <w:r>
        <w:rPr>
          <w:rFonts w:ascii="Calibri" w:hAnsi="Calibri" w:cs="Arial"/>
          <w:sz w:val="24"/>
          <w:szCs w:val="24"/>
        </w:rPr>
        <w:tab/>
        <w:t>To develop and maintain an up-to-date knowledge of current thinkin</w:t>
      </w:r>
      <w:r w:rsidR="005D6BCB">
        <w:rPr>
          <w:rFonts w:ascii="Calibri" w:hAnsi="Calibri" w:cs="Arial"/>
          <w:sz w:val="24"/>
          <w:szCs w:val="24"/>
        </w:rPr>
        <w:t>g and major initiatives for XL</w:t>
      </w:r>
      <w:r>
        <w:rPr>
          <w:rFonts w:ascii="Calibri" w:hAnsi="Calibri" w:cs="Arial"/>
          <w:sz w:val="24"/>
          <w:szCs w:val="24"/>
        </w:rPr>
        <w:t xml:space="preserve"> learners.</w:t>
      </w:r>
    </w:p>
    <w:p w14:paraId="5F77428D" w14:textId="7777777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3.2</w:t>
      </w:r>
      <w:r>
        <w:rPr>
          <w:rFonts w:ascii="Calibri" w:hAnsi="Calibri" w:cs="Arial"/>
          <w:sz w:val="24"/>
          <w:szCs w:val="24"/>
        </w:rPr>
        <w:tab/>
        <w:t>To renew the curriculum annually to ensure that there is sufficient breadth and depth to meet the needs of the most academically able students.</w:t>
      </w:r>
    </w:p>
    <w:p w14:paraId="7D41040B" w14:textId="7777777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3.3</w:t>
      </w:r>
      <w:r>
        <w:rPr>
          <w:rFonts w:ascii="Calibri" w:hAnsi="Calibri" w:cs="Arial"/>
          <w:sz w:val="24"/>
          <w:szCs w:val="24"/>
        </w:rPr>
        <w:tab/>
        <w:t xml:space="preserve">To </w:t>
      </w:r>
      <w:proofErr w:type="spellStart"/>
      <w:r>
        <w:rPr>
          <w:rFonts w:ascii="Calibri" w:hAnsi="Calibri" w:cs="Arial"/>
          <w:sz w:val="24"/>
          <w:szCs w:val="24"/>
        </w:rPr>
        <w:t>organise</w:t>
      </w:r>
      <w:proofErr w:type="spellEnd"/>
      <w:r>
        <w:rPr>
          <w:rFonts w:ascii="Calibri" w:hAnsi="Calibri" w:cs="Arial"/>
          <w:sz w:val="24"/>
          <w:szCs w:val="24"/>
        </w:rPr>
        <w:t xml:space="preserve"> extension and enrichment activities as appropriate, to meet the needs of the most academically able students. </w:t>
      </w:r>
    </w:p>
    <w:p w14:paraId="42451E9F" w14:textId="77777777" w:rsidR="003C7654" w:rsidRDefault="003C7654" w:rsidP="003C7654">
      <w:pPr>
        <w:pStyle w:val="ListParagraph"/>
        <w:ind w:hanging="720"/>
        <w:contextualSpacing/>
        <w:jc w:val="both"/>
        <w:rPr>
          <w:rFonts w:ascii="Calibri" w:hAnsi="Calibri" w:cs="Arial"/>
          <w:sz w:val="24"/>
          <w:szCs w:val="24"/>
        </w:rPr>
      </w:pPr>
    </w:p>
    <w:p w14:paraId="70B480B7" w14:textId="77777777" w:rsidR="003C7654" w:rsidRDefault="003C7654" w:rsidP="003C7654">
      <w:pPr>
        <w:pStyle w:val="ListParagraph"/>
        <w:ind w:hanging="720"/>
        <w:contextualSpacing/>
        <w:jc w:val="both"/>
        <w:rPr>
          <w:rFonts w:ascii="Calibri" w:hAnsi="Calibri" w:cs="Arial"/>
          <w:b/>
          <w:sz w:val="24"/>
          <w:szCs w:val="24"/>
        </w:rPr>
      </w:pPr>
      <w:r w:rsidRPr="00402A02">
        <w:rPr>
          <w:rFonts w:ascii="Calibri" w:hAnsi="Calibri" w:cs="Arial"/>
          <w:b/>
          <w:sz w:val="24"/>
          <w:szCs w:val="24"/>
        </w:rPr>
        <w:t>4.</w:t>
      </w:r>
      <w:r>
        <w:rPr>
          <w:rFonts w:ascii="Calibri" w:hAnsi="Calibri" w:cs="Arial"/>
          <w:b/>
          <w:sz w:val="24"/>
          <w:szCs w:val="24"/>
        </w:rPr>
        <w:tab/>
        <w:t>Staff Development and Training</w:t>
      </w:r>
    </w:p>
    <w:p w14:paraId="57BAED35" w14:textId="77777777" w:rsidR="003C7654" w:rsidRDefault="003C7654" w:rsidP="003C7654">
      <w:pPr>
        <w:pStyle w:val="ListParagraph"/>
        <w:ind w:hanging="720"/>
        <w:contextualSpacing/>
        <w:jc w:val="both"/>
        <w:rPr>
          <w:rFonts w:ascii="Calibri" w:hAnsi="Calibri" w:cs="Arial"/>
          <w:b/>
          <w:sz w:val="24"/>
          <w:szCs w:val="24"/>
        </w:rPr>
      </w:pPr>
    </w:p>
    <w:p w14:paraId="392AE67E" w14:textId="7CBBC2C3"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4.1</w:t>
      </w:r>
      <w:r>
        <w:rPr>
          <w:rFonts w:ascii="Calibri" w:hAnsi="Calibri" w:cs="Arial"/>
          <w:sz w:val="24"/>
          <w:szCs w:val="24"/>
        </w:rPr>
        <w:tab/>
        <w:t>To identify and disseminate good practice in devel</w:t>
      </w:r>
      <w:r w:rsidR="00BE4F7D">
        <w:rPr>
          <w:rFonts w:ascii="Calibri" w:hAnsi="Calibri" w:cs="Arial"/>
          <w:sz w:val="24"/>
          <w:szCs w:val="24"/>
        </w:rPr>
        <w:t>oping the abilities of the</w:t>
      </w:r>
      <w:r w:rsidR="005D6BCB">
        <w:rPr>
          <w:rFonts w:ascii="Calibri" w:hAnsi="Calibri" w:cs="Arial"/>
          <w:sz w:val="24"/>
          <w:szCs w:val="24"/>
        </w:rPr>
        <w:t xml:space="preserve"> </w:t>
      </w:r>
      <w:r w:rsidR="00D245FD">
        <w:rPr>
          <w:rFonts w:ascii="Calibri" w:hAnsi="Calibri" w:cs="Arial"/>
          <w:sz w:val="24"/>
          <w:szCs w:val="24"/>
        </w:rPr>
        <w:t>XL students</w:t>
      </w:r>
      <w:r>
        <w:rPr>
          <w:rFonts w:ascii="Calibri" w:hAnsi="Calibri" w:cs="Arial"/>
          <w:sz w:val="24"/>
          <w:szCs w:val="24"/>
        </w:rPr>
        <w:t>.</w:t>
      </w:r>
    </w:p>
    <w:p w14:paraId="3DD93A41" w14:textId="7777777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4.2</w:t>
      </w:r>
      <w:r>
        <w:rPr>
          <w:rFonts w:ascii="Calibri" w:hAnsi="Calibri" w:cs="Arial"/>
          <w:sz w:val="24"/>
          <w:szCs w:val="24"/>
        </w:rPr>
        <w:tab/>
        <w:t>To work with the college’s Assistant Principal to identify staff training needs in relation to stretch and challenge and support for academically able students.</w:t>
      </w:r>
    </w:p>
    <w:p w14:paraId="519C9838" w14:textId="7777777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4.3</w:t>
      </w:r>
      <w:r>
        <w:rPr>
          <w:rFonts w:ascii="Calibri" w:hAnsi="Calibri" w:cs="Arial"/>
          <w:sz w:val="24"/>
          <w:szCs w:val="24"/>
        </w:rPr>
        <w:tab/>
        <w:t xml:space="preserve">To lead and </w:t>
      </w:r>
      <w:proofErr w:type="spellStart"/>
      <w:r>
        <w:rPr>
          <w:rFonts w:ascii="Calibri" w:hAnsi="Calibri" w:cs="Arial"/>
          <w:sz w:val="24"/>
          <w:szCs w:val="24"/>
        </w:rPr>
        <w:t>organise</w:t>
      </w:r>
      <w:proofErr w:type="spellEnd"/>
      <w:r>
        <w:rPr>
          <w:rFonts w:ascii="Calibri" w:hAnsi="Calibri" w:cs="Arial"/>
          <w:sz w:val="24"/>
          <w:szCs w:val="24"/>
        </w:rPr>
        <w:t xml:space="preserve"> relevant CPD for staff in relation to the </w:t>
      </w:r>
      <w:proofErr w:type="gramStart"/>
      <w:r>
        <w:rPr>
          <w:rFonts w:ascii="Calibri" w:hAnsi="Calibri" w:cs="Arial"/>
          <w:sz w:val="24"/>
          <w:szCs w:val="24"/>
        </w:rPr>
        <w:t>high grade</w:t>
      </w:r>
      <w:proofErr w:type="gramEnd"/>
      <w:r>
        <w:rPr>
          <w:rFonts w:ascii="Calibri" w:hAnsi="Calibri" w:cs="Arial"/>
          <w:sz w:val="24"/>
          <w:szCs w:val="24"/>
        </w:rPr>
        <w:t xml:space="preserve"> strategy and evaluate its impact on teaching and learning.</w:t>
      </w:r>
    </w:p>
    <w:p w14:paraId="7F88768E" w14:textId="39CBD778"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lastRenderedPageBreak/>
        <w:t>4.4</w:t>
      </w:r>
      <w:r>
        <w:rPr>
          <w:rFonts w:ascii="Calibri" w:hAnsi="Calibri" w:cs="Arial"/>
          <w:sz w:val="24"/>
          <w:szCs w:val="24"/>
        </w:rPr>
        <w:tab/>
        <w:t>To provide on-going guidance and support for subject teachers with regards to teaching approac</w:t>
      </w:r>
      <w:r w:rsidR="005D6BCB">
        <w:rPr>
          <w:rFonts w:ascii="Calibri" w:hAnsi="Calibri" w:cs="Arial"/>
          <w:sz w:val="24"/>
          <w:szCs w:val="24"/>
        </w:rPr>
        <w:t xml:space="preserve">hes and differentiation for XL </w:t>
      </w:r>
      <w:r>
        <w:rPr>
          <w:rFonts w:ascii="Calibri" w:hAnsi="Calibri" w:cs="Arial"/>
          <w:sz w:val="24"/>
          <w:szCs w:val="24"/>
        </w:rPr>
        <w:t xml:space="preserve">students.   </w:t>
      </w:r>
    </w:p>
    <w:p w14:paraId="175044B8" w14:textId="734863A5" w:rsidR="005E5AA2" w:rsidRPr="00402A02" w:rsidRDefault="005E5AA2" w:rsidP="003C7654">
      <w:pPr>
        <w:pStyle w:val="ListParagraph"/>
        <w:ind w:hanging="720"/>
        <w:contextualSpacing/>
        <w:jc w:val="both"/>
        <w:rPr>
          <w:rFonts w:ascii="Calibri" w:hAnsi="Calibri" w:cs="Arial"/>
          <w:sz w:val="24"/>
          <w:szCs w:val="24"/>
        </w:rPr>
      </w:pPr>
      <w:r>
        <w:rPr>
          <w:rFonts w:ascii="Calibri" w:hAnsi="Calibri" w:cs="Arial"/>
          <w:sz w:val="24"/>
          <w:szCs w:val="24"/>
        </w:rPr>
        <w:t xml:space="preserve">4.5 </w:t>
      </w:r>
      <w:r>
        <w:rPr>
          <w:rFonts w:ascii="Calibri" w:hAnsi="Calibri" w:cs="Arial"/>
          <w:sz w:val="24"/>
          <w:szCs w:val="24"/>
        </w:rPr>
        <w:tab/>
      </w:r>
    </w:p>
    <w:p w14:paraId="55BF40FE" w14:textId="77777777" w:rsidR="003C7654" w:rsidRDefault="003C7654" w:rsidP="003C7654">
      <w:pPr>
        <w:jc w:val="both"/>
        <w:rPr>
          <w:rFonts w:ascii="Calibri" w:hAnsi="Calibri" w:cs="Arial"/>
          <w:b/>
          <w:color w:val="000000"/>
          <w:sz w:val="24"/>
          <w:szCs w:val="24"/>
        </w:rPr>
      </w:pPr>
    </w:p>
    <w:p w14:paraId="252D2EE9" w14:textId="77777777" w:rsidR="003C7654" w:rsidRDefault="003C7654" w:rsidP="003C7654">
      <w:pPr>
        <w:jc w:val="both"/>
        <w:rPr>
          <w:rFonts w:ascii="Calibri" w:hAnsi="Calibri" w:cs="Arial"/>
          <w:b/>
          <w:color w:val="000000"/>
          <w:sz w:val="24"/>
          <w:szCs w:val="24"/>
        </w:rPr>
      </w:pPr>
    </w:p>
    <w:p w14:paraId="516D63EE" w14:textId="77777777" w:rsidR="003C7654" w:rsidRPr="00C07D54" w:rsidRDefault="003C7654" w:rsidP="003C7654">
      <w:pPr>
        <w:jc w:val="both"/>
        <w:rPr>
          <w:rFonts w:ascii="Calibri" w:hAnsi="Calibri" w:cs="Arial"/>
          <w:b/>
          <w:color w:val="000000"/>
          <w:sz w:val="24"/>
          <w:szCs w:val="24"/>
        </w:rPr>
      </w:pPr>
      <w:r>
        <w:rPr>
          <w:rFonts w:ascii="Calibri" w:hAnsi="Calibri" w:cs="Arial"/>
          <w:b/>
          <w:color w:val="000000"/>
          <w:sz w:val="24"/>
          <w:szCs w:val="24"/>
        </w:rPr>
        <w:t>5</w:t>
      </w:r>
      <w:r w:rsidRPr="00C07D54">
        <w:rPr>
          <w:rFonts w:ascii="Calibri" w:hAnsi="Calibri" w:cs="Arial"/>
          <w:b/>
          <w:color w:val="000000"/>
          <w:sz w:val="24"/>
          <w:szCs w:val="24"/>
        </w:rPr>
        <w:t>.</w:t>
      </w:r>
      <w:r w:rsidRPr="00C07D54">
        <w:rPr>
          <w:rFonts w:ascii="Calibri" w:hAnsi="Calibri" w:cs="Arial"/>
          <w:b/>
          <w:color w:val="000000"/>
          <w:sz w:val="24"/>
          <w:szCs w:val="24"/>
        </w:rPr>
        <w:tab/>
        <w:t>Students</w:t>
      </w:r>
    </w:p>
    <w:p w14:paraId="6C9F7FA5" w14:textId="77777777" w:rsidR="003C7654" w:rsidRPr="00C07D54" w:rsidRDefault="003C7654" w:rsidP="003C7654">
      <w:pPr>
        <w:jc w:val="both"/>
        <w:rPr>
          <w:rFonts w:ascii="Calibri" w:hAnsi="Calibri" w:cs="Arial"/>
          <w:color w:val="000000"/>
          <w:sz w:val="24"/>
          <w:szCs w:val="24"/>
          <w:u w:val="single"/>
        </w:rPr>
      </w:pPr>
    </w:p>
    <w:p w14:paraId="3DF0C325" w14:textId="77777777" w:rsidR="003C7654" w:rsidRPr="00C07D54" w:rsidRDefault="003C7654" w:rsidP="003C7654">
      <w:pPr>
        <w:jc w:val="both"/>
        <w:rPr>
          <w:rFonts w:ascii="Calibri" w:hAnsi="Calibri" w:cs="Arial"/>
          <w:b/>
          <w:color w:val="000000"/>
          <w:sz w:val="24"/>
          <w:szCs w:val="24"/>
        </w:rPr>
      </w:pPr>
      <w:r w:rsidRPr="00C07D54">
        <w:rPr>
          <w:rFonts w:ascii="Calibri" w:hAnsi="Calibri" w:cs="Arial"/>
          <w:b/>
          <w:color w:val="000000"/>
          <w:sz w:val="24"/>
          <w:szCs w:val="24"/>
        </w:rPr>
        <w:t>Safeguarding</w:t>
      </w:r>
    </w:p>
    <w:p w14:paraId="587B32FD" w14:textId="77777777" w:rsidR="003C7654" w:rsidRPr="00A35677" w:rsidRDefault="003C7654" w:rsidP="003C7654">
      <w:pPr>
        <w:ind w:left="360"/>
        <w:jc w:val="both"/>
        <w:rPr>
          <w:rFonts w:ascii="Calibri" w:hAnsi="Calibri" w:cs="Arial"/>
          <w:sz w:val="24"/>
          <w:szCs w:val="24"/>
        </w:rPr>
      </w:pPr>
    </w:p>
    <w:p w14:paraId="095FF7DE" w14:textId="77777777" w:rsidR="003C7654" w:rsidRPr="00A35677" w:rsidRDefault="003C7654" w:rsidP="003C7654">
      <w:pPr>
        <w:ind w:left="709" w:hanging="709"/>
        <w:jc w:val="both"/>
        <w:rPr>
          <w:rFonts w:ascii="Calibri" w:hAnsi="Calibri" w:cs="Arial"/>
          <w:sz w:val="24"/>
          <w:szCs w:val="24"/>
        </w:rPr>
      </w:pPr>
      <w:r>
        <w:rPr>
          <w:rFonts w:ascii="Calibri" w:hAnsi="Calibri" w:cs="Arial"/>
          <w:sz w:val="24"/>
          <w:szCs w:val="24"/>
        </w:rPr>
        <w:t>5</w:t>
      </w:r>
      <w:r w:rsidRPr="00A35677">
        <w:rPr>
          <w:rFonts w:ascii="Calibri" w:hAnsi="Calibri" w:cs="Arial"/>
          <w:sz w:val="24"/>
          <w:szCs w:val="24"/>
        </w:rPr>
        <w:t>.1</w:t>
      </w:r>
      <w:r w:rsidRPr="00A35677">
        <w:rPr>
          <w:rFonts w:ascii="Calibri" w:hAnsi="Calibri" w:cs="Arial"/>
          <w:sz w:val="24"/>
          <w:szCs w:val="24"/>
        </w:rPr>
        <w:tab/>
        <w:t xml:space="preserve">Commit to safeguarding and protecting the welfare of children and young people by ensuring effective implementation of the safeguarding policy and procedures.  </w:t>
      </w:r>
    </w:p>
    <w:p w14:paraId="41B4BEF7" w14:textId="77777777" w:rsidR="003C7654" w:rsidRPr="00A35677" w:rsidRDefault="003C7654" w:rsidP="003C7654">
      <w:pPr>
        <w:ind w:left="426"/>
        <w:jc w:val="both"/>
        <w:rPr>
          <w:rFonts w:ascii="Calibri" w:hAnsi="Calibri" w:cs="Arial"/>
          <w:sz w:val="24"/>
          <w:szCs w:val="24"/>
        </w:rPr>
      </w:pPr>
    </w:p>
    <w:p w14:paraId="4E0ECFDD" w14:textId="77777777" w:rsidR="003C7654" w:rsidRPr="00C07D54" w:rsidRDefault="003C7654" w:rsidP="003C7654">
      <w:pPr>
        <w:jc w:val="both"/>
        <w:rPr>
          <w:rFonts w:ascii="Calibri" w:hAnsi="Calibri" w:cs="Arial"/>
          <w:b/>
          <w:color w:val="000000"/>
          <w:sz w:val="24"/>
          <w:szCs w:val="24"/>
        </w:rPr>
      </w:pPr>
      <w:r w:rsidRPr="00C07D54">
        <w:rPr>
          <w:rFonts w:ascii="Calibri" w:hAnsi="Calibri" w:cs="Arial"/>
          <w:b/>
          <w:color w:val="000000"/>
          <w:sz w:val="24"/>
          <w:szCs w:val="24"/>
        </w:rPr>
        <w:t xml:space="preserve">Discipline </w:t>
      </w:r>
    </w:p>
    <w:p w14:paraId="29492BBA" w14:textId="77777777" w:rsidR="003C7654" w:rsidRPr="00A35677" w:rsidRDefault="003C7654" w:rsidP="003C7654">
      <w:pPr>
        <w:ind w:left="426"/>
        <w:jc w:val="both"/>
        <w:rPr>
          <w:rFonts w:ascii="Calibri" w:hAnsi="Calibri" w:cs="Arial"/>
          <w:color w:val="FF0000"/>
          <w:sz w:val="24"/>
          <w:szCs w:val="24"/>
        </w:rPr>
      </w:pPr>
    </w:p>
    <w:p w14:paraId="771F3B42" w14:textId="77777777" w:rsidR="003C7654" w:rsidRPr="00A35677" w:rsidRDefault="003C7654" w:rsidP="003C7654">
      <w:pPr>
        <w:ind w:left="720" w:hanging="720"/>
        <w:jc w:val="both"/>
        <w:rPr>
          <w:rFonts w:ascii="Calibri" w:hAnsi="Calibri" w:cs="Arial"/>
          <w:sz w:val="24"/>
          <w:szCs w:val="24"/>
        </w:rPr>
      </w:pPr>
      <w:r>
        <w:rPr>
          <w:rFonts w:ascii="Calibri" w:hAnsi="Calibri" w:cs="Arial"/>
          <w:sz w:val="24"/>
          <w:szCs w:val="24"/>
        </w:rPr>
        <w:t>5.2</w:t>
      </w:r>
      <w:r w:rsidRPr="00A35677">
        <w:rPr>
          <w:rFonts w:ascii="Calibri" w:hAnsi="Calibri" w:cs="Arial"/>
          <w:sz w:val="24"/>
          <w:szCs w:val="24"/>
        </w:rPr>
        <w:tab/>
        <w:t xml:space="preserve">Take responsibility for promoting good standards of </w:t>
      </w:r>
      <w:proofErr w:type="spellStart"/>
      <w:r w:rsidRPr="00A35677">
        <w:rPr>
          <w:rFonts w:ascii="Calibri" w:hAnsi="Calibri" w:cs="Arial"/>
          <w:sz w:val="24"/>
          <w:szCs w:val="24"/>
        </w:rPr>
        <w:t>behaviour</w:t>
      </w:r>
      <w:proofErr w:type="spellEnd"/>
      <w:r w:rsidRPr="00A35677">
        <w:rPr>
          <w:rFonts w:ascii="Calibri" w:hAnsi="Calibri" w:cs="Arial"/>
          <w:sz w:val="24"/>
          <w:szCs w:val="24"/>
        </w:rPr>
        <w:t xml:space="preserve"> and conduct in students by implementing and monitoring/reporting breaches of the Student Conduct and Discipline policy.</w:t>
      </w:r>
    </w:p>
    <w:p w14:paraId="04315821" w14:textId="77777777" w:rsidR="003C7654" w:rsidRPr="00A35677" w:rsidRDefault="003C7654" w:rsidP="003C7654">
      <w:pPr>
        <w:jc w:val="both"/>
        <w:rPr>
          <w:rFonts w:ascii="Calibri" w:hAnsi="Calibri" w:cs="Arial"/>
          <w:sz w:val="24"/>
          <w:szCs w:val="24"/>
        </w:rPr>
      </w:pPr>
    </w:p>
    <w:p w14:paraId="740E94EB" w14:textId="77777777" w:rsidR="003C7654" w:rsidRDefault="003C7654" w:rsidP="003C7654">
      <w:pPr>
        <w:jc w:val="both"/>
        <w:rPr>
          <w:rFonts w:ascii="Calibri" w:hAnsi="Calibri" w:cs="Arial"/>
          <w:b/>
          <w:sz w:val="24"/>
          <w:szCs w:val="24"/>
        </w:rPr>
      </w:pPr>
      <w:r>
        <w:rPr>
          <w:rFonts w:ascii="Calibri" w:hAnsi="Calibri" w:cs="Arial"/>
          <w:b/>
          <w:sz w:val="24"/>
          <w:szCs w:val="24"/>
        </w:rPr>
        <w:t>6</w:t>
      </w:r>
      <w:r w:rsidRPr="00B62E44">
        <w:rPr>
          <w:rFonts w:ascii="Calibri" w:hAnsi="Calibri" w:cs="Arial"/>
          <w:b/>
          <w:sz w:val="24"/>
          <w:szCs w:val="24"/>
        </w:rPr>
        <w:t>.</w:t>
      </w:r>
      <w:r>
        <w:rPr>
          <w:rFonts w:ascii="Calibri" w:hAnsi="Calibri" w:cs="Arial"/>
          <w:b/>
          <w:sz w:val="24"/>
          <w:szCs w:val="24"/>
        </w:rPr>
        <w:tab/>
        <w:t>Student Support and Monitoring</w:t>
      </w:r>
    </w:p>
    <w:p w14:paraId="6E73FEA5" w14:textId="77777777" w:rsidR="003C7654" w:rsidRDefault="003C7654" w:rsidP="003C7654">
      <w:pPr>
        <w:jc w:val="both"/>
        <w:rPr>
          <w:rFonts w:ascii="Calibri" w:hAnsi="Calibri" w:cs="Arial"/>
          <w:b/>
          <w:sz w:val="24"/>
          <w:szCs w:val="24"/>
        </w:rPr>
      </w:pPr>
    </w:p>
    <w:p w14:paraId="72FCE2C5" w14:textId="63230CD0" w:rsidR="003C7654" w:rsidRDefault="003C7654" w:rsidP="003C7654">
      <w:pPr>
        <w:ind w:left="720" w:hanging="720"/>
        <w:jc w:val="both"/>
        <w:rPr>
          <w:rFonts w:ascii="Calibri" w:hAnsi="Calibri" w:cs="Arial"/>
          <w:sz w:val="24"/>
          <w:szCs w:val="24"/>
        </w:rPr>
      </w:pPr>
      <w:r>
        <w:rPr>
          <w:rFonts w:ascii="Calibri" w:hAnsi="Calibri" w:cs="Arial"/>
          <w:sz w:val="24"/>
          <w:szCs w:val="24"/>
        </w:rPr>
        <w:t>6</w:t>
      </w:r>
      <w:r w:rsidRPr="009B25AE">
        <w:rPr>
          <w:rFonts w:ascii="Calibri" w:hAnsi="Calibri" w:cs="Arial"/>
          <w:sz w:val="24"/>
          <w:szCs w:val="24"/>
        </w:rPr>
        <w:t>.1</w:t>
      </w:r>
      <w:r>
        <w:rPr>
          <w:rFonts w:ascii="Calibri" w:hAnsi="Calibri" w:cs="Arial"/>
          <w:sz w:val="24"/>
          <w:szCs w:val="24"/>
        </w:rPr>
        <w:tab/>
        <w:t>To act as a S</w:t>
      </w:r>
      <w:r w:rsidR="005D6BCB">
        <w:rPr>
          <w:rFonts w:ascii="Calibri" w:hAnsi="Calibri" w:cs="Arial"/>
          <w:sz w:val="24"/>
          <w:szCs w:val="24"/>
        </w:rPr>
        <w:t xml:space="preserve">enior Tutor for a cohort of XL </w:t>
      </w:r>
      <w:r w:rsidR="006934FA">
        <w:rPr>
          <w:rFonts w:ascii="Calibri" w:hAnsi="Calibri" w:cs="Arial"/>
          <w:sz w:val="24"/>
          <w:szCs w:val="24"/>
        </w:rPr>
        <w:t>students.</w:t>
      </w:r>
    </w:p>
    <w:p w14:paraId="6A948FE2" w14:textId="01F9F502" w:rsidR="003C7654" w:rsidRDefault="003C7654" w:rsidP="003C7654">
      <w:pPr>
        <w:ind w:left="720" w:hanging="720"/>
        <w:jc w:val="both"/>
        <w:rPr>
          <w:rFonts w:ascii="Calibri" w:hAnsi="Calibri" w:cs="Arial"/>
          <w:sz w:val="24"/>
          <w:szCs w:val="24"/>
        </w:rPr>
      </w:pPr>
      <w:r>
        <w:rPr>
          <w:rFonts w:ascii="Calibri" w:hAnsi="Calibri" w:cs="Arial"/>
          <w:sz w:val="24"/>
          <w:szCs w:val="24"/>
        </w:rPr>
        <w:t>6.2</w:t>
      </w:r>
      <w:r>
        <w:rPr>
          <w:rFonts w:ascii="Calibri" w:hAnsi="Calibri" w:cs="Arial"/>
          <w:sz w:val="24"/>
          <w:szCs w:val="24"/>
        </w:rPr>
        <w:tab/>
        <w:t>To design and deliver a tai</w:t>
      </w:r>
      <w:r w:rsidR="005D6BCB">
        <w:rPr>
          <w:rFonts w:ascii="Calibri" w:hAnsi="Calibri" w:cs="Arial"/>
          <w:sz w:val="24"/>
          <w:szCs w:val="24"/>
        </w:rPr>
        <w:t xml:space="preserve">lored tutorial </w:t>
      </w:r>
      <w:proofErr w:type="spellStart"/>
      <w:r w:rsidR="005D6BCB">
        <w:rPr>
          <w:rFonts w:ascii="Calibri" w:hAnsi="Calibri" w:cs="Arial"/>
          <w:sz w:val="24"/>
          <w:szCs w:val="24"/>
        </w:rPr>
        <w:t>programme</w:t>
      </w:r>
      <w:proofErr w:type="spellEnd"/>
      <w:r w:rsidR="005D6BCB">
        <w:rPr>
          <w:rFonts w:ascii="Calibri" w:hAnsi="Calibri" w:cs="Arial"/>
          <w:sz w:val="24"/>
          <w:szCs w:val="24"/>
        </w:rPr>
        <w:t xml:space="preserve"> to XL </w:t>
      </w:r>
      <w:r>
        <w:rPr>
          <w:rFonts w:ascii="Calibri" w:hAnsi="Calibri" w:cs="Arial"/>
          <w:sz w:val="24"/>
          <w:szCs w:val="24"/>
        </w:rPr>
        <w:t>learners.</w:t>
      </w:r>
    </w:p>
    <w:p w14:paraId="6060B5BB" w14:textId="77777777" w:rsidR="003C7654" w:rsidRDefault="003C7654" w:rsidP="003C7654">
      <w:pPr>
        <w:ind w:left="720" w:hanging="720"/>
        <w:jc w:val="both"/>
        <w:rPr>
          <w:rFonts w:ascii="Calibri" w:hAnsi="Calibri" w:cs="Arial"/>
          <w:sz w:val="24"/>
          <w:szCs w:val="24"/>
        </w:rPr>
      </w:pPr>
      <w:r>
        <w:rPr>
          <w:rFonts w:ascii="Calibri" w:hAnsi="Calibri" w:cs="Arial"/>
          <w:sz w:val="24"/>
          <w:szCs w:val="24"/>
        </w:rPr>
        <w:t>6.3</w:t>
      </w:r>
      <w:r>
        <w:rPr>
          <w:rFonts w:ascii="Calibri" w:hAnsi="Calibri" w:cs="Arial"/>
          <w:sz w:val="24"/>
          <w:szCs w:val="24"/>
        </w:rPr>
        <w:tab/>
        <w:t>Encouraging and supporting student applications to highly competitive universities and work to strengthen the college’s links with these institutions.</w:t>
      </w:r>
    </w:p>
    <w:p w14:paraId="79289E99" w14:textId="3021DA1E" w:rsidR="003C7654" w:rsidRDefault="003C7654" w:rsidP="003C7654">
      <w:pPr>
        <w:ind w:left="720" w:hanging="720"/>
        <w:jc w:val="both"/>
        <w:rPr>
          <w:rFonts w:ascii="Calibri" w:hAnsi="Calibri" w:cs="Arial"/>
          <w:sz w:val="24"/>
          <w:szCs w:val="24"/>
        </w:rPr>
      </w:pPr>
      <w:r>
        <w:rPr>
          <w:rFonts w:ascii="Calibri" w:hAnsi="Calibri" w:cs="Arial"/>
          <w:sz w:val="24"/>
          <w:szCs w:val="24"/>
        </w:rPr>
        <w:t>6.4</w:t>
      </w:r>
      <w:r>
        <w:rPr>
          <w:rFonts w:ascii="Calibri" w:hAnsi="Calibri" w:cs="Arial"/>
          <w:sz w:val="24"/>
          <w:szCs w:val="24"/>
        </w:rPr>
        <w:tab/>
        <w:t>To maintain</w:t>
      </w:r>
      <w:r w:rsidR="005D6BCB">
        <w:rPr>
          <w:rFonts w:ascii="Calibri" w:hAnsi="Calibri" w:cs="Arial"/>
          <w:sz w:val="24"/>
          <w:szCs w:val="24"/>
        </w:rPr>
        <w:t xml:space="preserve"> a register of XL </w:t>
      </w:r>
      <w:r>
        <w:rPr>
          <w:rFonts w:ascii="Calibri" w:hAnsi="Calibri" w:cs="Arial"/>
          <w:sz w:val="24"/>
          <w:szCs w:val="24"/>
        </w:rPr>
        <w:t>students within the college and update annually.</w:t>
      </w:r>
    </w:p>
    <w:p w14:paraId="2659415B" w14:textId="77777777" w:rsidR="003C7654" w:rsidRDefault="003C7654" w:rsidP="003C7654">
      <w:pPr>
        <w:ind w:left="720" w:hanging="720"/>
        <w:jc w:val="both"/>
        <w:rPr>
          <w:rFonts w:ascii="Calibri" w:hAnsi="Calibri" w:cs="Arial"/>
          <w:sz w:val="24"/>
          <w:szCs w:val="24"/>
        </w:rPr>
      </w:pPr>
      <w:r>
        <w:rPr>
          <w:rFonts w:ascii="Calibri" w:hAnsi="Calibri" w:cs="Arial"/>
          <w:sz w:val="24"/>
          <w:szCs w:val="24"/>
        </w:rPr>
        <w:t>6.5</w:t>
      </w:r>
      <w:r>
        <w:rPr>
          <w:rFonts w:ascii="Calibri" w:hAnsi="Calibri" w:cs="Arial"/>
          <w:sz w:val="24"/>
          <w:szCs w:val="24"/>
        </w:rPr>
        <w:tab/>
        <w:t>To monitor the overall progress made by those who enter college with the highest GCSE scores through the analysis of data and by setting targets to ensure challenge and address underachievement.</w:t>
      </w:r>
    </w:p>
    <w:p w14:paraId="492CF795" w14:textId="400EAE8D" w:rsidR="003C7654" w:rsidRDefault="003C7654" w:rsidP="003C7654">
      <w:pPr>
        <w:ind w:left="720" w:hanging="720"/>
        <w:jc w:val="both"/>
        <w:rPr>
          <w:rFonts w:ascii="Calibri" w:hAnsi="Calibri" w:cs="Arial"/>
          <w:sz w:val="24"/>
          <w:szCs w:val="24"/>
        </w:rPr>
      </w:pPr>
      <w:r>
        <w:rPr>
          <w:rFonts w:ascii="Calibri" w:hAnsi="Calibri" w:cs="Arial"/>
          <w:sz w:val="24"/>
          <w:szCs w:val="24"/>
        </w:rPr>
        <w:t>6.6</w:t>
      </w:r>
      <w:r>
        <w:rPr>
          <w:rFonts w:ascii="Calibri" w:hAnsi="Calibri" w:cs="Arial"/>
          <w:sz w:val="24"/>
          <w:szCs w:val="24"/>
        </w:rPr>
        <w:tab/>
        <w:t>To provide a first poin</w:t>
      </w:r>
      <w:r w:rsidR="005D6BCB">
        <w:rPr>
          <w:rFonts w:ascii="Calibri" w:hAnsi="Calibri" w:cs="Arial"/>
          <w:sz w:val="24"/>
          <w:szCs w:val="24"/>
        </w:rPr>
        <w:t xml:space="preserve">t of contact for parents of XL </w:t>
      </w:r>
      <w:r>
        <w:rPr>
          <w:rFonts w:ascii="Calibri" w:hAnsi="Calibri" w:cs="Arial"/>
          <w:sz w:val="24"/>
          <w:szCs w:val="24"/>
        </w:rPr>
        <w:t>students and ensure that parents are well informed about the curriculum, targets and students’ progress and attainment.</w:t>
      </w:r>
    </w:p>
    <w:p w14:paraId="5D22D975" w14:textId="38CE68E1" w:rsidR="003C7654" w:rsidRDefault="003C7654" w:rsidP="003C7654">
      <w:pPr>
        <w:ind w:left="720" w:hanging="720"/>
        <w:jc w:val="both"/>
        <w:rPr>
          <w:rFonts w:ascii="Calibri" w:hAnsi="Calibri" w:cs="Arial"/>
          <w:sz w:val="24"/>
          <w:szCs w:val="24"/>
        </w:rPr>
      </w:pPr>
      <w:r>
        <w:rPr>
          <w:rFonts w:ascii="Calibri" w:hAnsi="Calibri" w:cs="Arial"/>
          <w:sz w:val="24"/>
          <w:szCs w:val="24"/>
        </w:rPr>
        <w:t>6.7</w:t>
      </w:r>
      <w:r>
        <w:rPr>
          <w:rFonts w:ascii="Calibri" w:hAnsi="Calibri" w:cs="Arial"/>
          <w:sz w:val="24"/>
          <w:szCs w:val="24"/>
        </w:rPr>
        <w:tab/>
        <w:t>To work with heads of subject to ensure that appropriate curriculum supp</w:t>
      </w:r>
      <w:r w:rsidR="005D6BCB">
        <w:rPr>
          <w:rFonts w:ascii="Calibri" w:hAnsi="Calibri" w:cs="Arial"/>
          <w:sz w:val="24"/>
          <w:szCs w:val="24"/>
        </w:rPr>
        <w:t xml:space="preserve">ort systems are in place for XL </w:t>
      </w:r>
      <w:r>
        <w:rPr>
          <w:rFonts w:ascii="Calibri" w:hAnsi="Calibri" w:cs="Arial"/>
          <w:sz w:val="24"/>
          <w:szCs w:val="24"/>
        </w:rPr>
        <w:t>students.</w:t>
      </w:r>
    </w:p>
    <w:p w14:paraId="1CFD3E8A" w14:textId="4B72CB84" w:rsidR="003C7654" w:rsidRDefault="003C7654" w:rsidP="003C7654">
      <w:pPr>
        <w:ind w:left="720" w:hanging="720"/>
        <w:jc w:val="both"/>
        <w:rPr>
          <w:rFonts w:ascii="Calibri" w:hAnsi="Calibri" w:cs="Arial"/>
          <w:sz w:val="24"/>
          <w:szCs w:val="24"/>
        </w:rPr>
      </w:pPr>
      <w:r>
        <w:rPr>
          <w:rFonts w:ascii="Calibri" w:hAnsi="Calibri" w:cs="Arial"/>
          <w:sz w:val="24"/>
          <w:szCs w:val="24"/>
        </w:rPr>
        <w:t>6.8</w:t>
      </w:r>
      <w:r>
        <w:rPr>
          <w:rFonts w:ascii="Calibri" w:hAnsi="Calibri" w:cs="Arial"/>
          <w:sz w:val="24"/>
          <w:szCs w:val="24"/>
        </w:rPr>
        <w:tab/>
        <w:t>To provide effective careers gu</w:t>
      </w:r>
      <w:r w:rsidR="005D6BCB">
        <w:rPr>
          <w:rFonts w:ascii="Calibri" w:hAnsi="Calibri" w:cs="Arial"/>
          <w:sz w:val="24"/>
          <w:szCs w:val="24"/>
        </w:rPr>
        <w:t xml:space="preserve">idance and UCAS support for XL </w:t>
      </w:r>
      <w:r>
        <w:rPr>
          <w:rFonts w:ascii="Calibri" w:hAnsi="Calibri" w:cs="Arial"/>
          <w:sz w:val="24"/>
          <w:szCs w:val="24"/>
        </w:rPr>
        <w:t>students, particularly those applying to Oxbridge or for degrees in medicine, dentistry and veterinary science.</w:t>
      </w:r>
    </w:p>
    <w:p w14:paraId="3A54F03A" w14:textId="4A866459" w:rsidR="003C7654" w:rsidRDefault="003C7654" w:rsidP="003C7654">
      <w:pPr>
        <w:jc w:val="both"/>
        <w:rPr>
          <w:rFonts w:ascii="Calibri" w:hAnsi="Calibri" w:cs="Arial"/>
          <w:sz w:val="24"/>
          <w:szCs w:val="24"/>
        </w:rPr>
      </w:pPr>
    </w:p>
    <w:p w14:paraId="348223C9" w14:textId="3C44513A" w:rsidR="003C7654" w:rsidRPr="00A35677" w:rsidRDefault="003C7654" w:rsidP="00DD3780">
      <w:pPr>
        <w:jc w:val="both"/>
        <w:rPr>
          <w:rFonts w:ascii="Calibri" w:hAnsi="Calibri" w:cs="Arial"/>
          <w:color w:val="FF0000"/>
          <w:sz w:val="24"/>
          <w:szCs w:val="24"/>
        </w:rPr>
      </w:pPr>
    </w:p>
    <w:p w14:paraId="7FA3A8F6" w14:textId="77777777" w:rsidR="003C7654" w:rsidRPr="00A35677" w:rsidRDefault="003C7654" w:rsidP="003C7654">
      <w:pPr>
        <w:jc w:val="both"/>
        <w:rPr>
          <w:rFonts w:ascii="Calibri" w:hAnsi="Calibri" w:cs="Arial"/>
          <w:sz w:val="24"/>
          <w:szCs w:val="24"/>
        </w:rPr>
      </w:pPr>
    </w:p>
    <w:p w14:paraId="4495E87E" w14:textId="77777777" w:rsidR="003C7654" w:rsidRPr="00C07D54" w:rsidRDefault="003C7654" w:rsidP="003C7654">
      <w:pPr>
        <w:jc w:val="both"/>
        <w:rPr>
          <w:rFonts w:ascii="Calibri" w:hAnsi="Calibri" w:cs="Arial"/>
          <w:b/>
          <w:color w:val="000000"/>
          <w:sz w:val="24"/>
          <w:szCs w:val="24"/>
        </w:rPr>
      </w:pPr>
      <w:r>
        <w:rPr>
          <w:rFonts w:ascii="Calibri" w:hAnsi="Calibri" w:cs="Arial"/>
          <w:b/>
          <w:color w:val="000000"/>
          <w:sz w:val="24"/>
          <w:szCs w:val="24"/>
        </w:rPr>
        <w:t>7</w:t>
      </w:r>
      <w:r w:rsidRPr="00C07D54">
        <w:rPr>
          <w:rFonts w:ascii="Calibri" w:hAnsi="Calibri" w:cs="Arial"/>
          <w:b/>
          <w:color w:val="000000"/>
          <w:sz w:val="24"/>
          <w:szCs w:val="24"/>
        </w:rPr>
        <w:t>.</w:t>
      </w:r>
      <w:r w:rsidRPr="00C07D54">
        <w:rPr>
          <w:rFonts w:ascii="Calibri" w:hAnsi="Calibri" w:cs="Arial"/>
          <w:b/>
          <w:color w:val="000000"/>
          <w:sz w:val="24"/>
          <w:szCs w:val="24"/>
        </w:rPr>
        <w:tab/>
        <w:t xml:space="preserve">Quality Assurance </w:t>
      </w:r>
    </w:p>
    <w:p w14:paraId="4604FED1" w14:textId="77777777" w:rsidR="003C7654" w:rsidRPr="00A35677" w:rsidRDefault="003C7654" w:rsidP="003C7654">
      <w:pPr>
        <w:jc w:val="both"/>
        <w:rPr>
          <w:rFonts w:ascii="Calibri" w:hAnsi="Calibri" w:cs="Arial"/>
          <w:sz w:val="24"/>
          <w:szCs w:val="24"/>
        </w:rPr>
      </w:pPr>
    </w:p>
    <w:p w14:paraId="48B077FC" w14:textId="77777777" w:rsidR="003C7654" w:rsidRPr="00A35677" w:rsidRDefault="003C7654" w:rsidP="003C7654">
      <w:pPr>
        <w:ind w:left="720" w:hanging="720"/>
        <w:jc w:val="both"/>
        <w:rPr>
          <w:rFonts w:ascii="Calibri" w:hAnsi="Calibri" w:cs="Arial"/>
          <w:sz w:val="24"/>
          <w:szCs w:val="24"/>
        </w:rPr>
      </w:pPr>
      <w:r>
        <w:rPr>
          <w:rFonts w:ascii="Calibri" w:hAnsi="Calibri" w:cs="Arial"/>
          <w:sz w:val="24"/>
          <w:szCs w:val="24"/>
        </w:rPr>
        <w:t>7</w:t>
      </w:r>
      <w:r w:rsidRPr="00A35677">
        <w:rPr>
          <w:rFonts w:ascii="Calibri" w:hAnsi="Calibri" w:cs="Arial"/>
          <w:sz w:val="24"/>
          <w:szCs w:val="24"/>
        </w:rPr>
        <w:t>.1</w:t>
      </w:r>
      <w:r w:rsidRPr="00A35677">
        <w:rPr>
          <w:rFonts w:ascii="Calibri" w:hAnsi="Calibri" w:cs="Arial"/>
          <w:sz w:val="24"/>
          <w:szCs w:val="24"/>
        </w:rPr>
        <w:tab/>
        <w:t>Demonstrate, as a result of teaching</w:t>
      </w:r>
      <w:r>
        <w:rPr>
          <w:rFonts w:ascii="Calibri" w:hAnsi="Calibri" w:cs="Arial"/>
          <w:sz w:val="24"/>
          <w:szCs w:val="24"/>
        </w:rPr>
        <w:t>/tutoring</w:t>
      </w:r>
      <w:r w:rsidRPr="00A35677">
        <w:rPr>
          <w:rFonts w:ascii="Calibri" w:hAnsi="Calibri" w:cs="Arial"/>
          <w:sz w:val="24"/>
          <w:szCs w:val="24"/>
        </w:rPr>
        <w:t xml:space="preserve"> </w:t>
      </w:r>
      <w:proofErr w:type="gramStart"/>
      <w:r w:rsidRPr="00A35677">
        <w:rPr>
          <w:rFonts w:ascii="Calibri" w:hAnsi="Calibri" w:cs="Arial"/>
          <w:sz w:val="24"/>
          <w:szCs w:val="24"/>
        </w:rPr>
        <w:t>that students</w:t>
      </w:r>
      <w:proofErr w:type="gramEnd"/>
      <w:r w:rsidRPr="00A35677">
        <w:rPr>
          <w:rFonts w:ascii="Calibri" w:hAnsi="Calibri" w:cs="Arial"/>
          <w:sz w:val="24"/>
          <w:szCs w:val="24"/>
        </w:rPr>
        <w:t xml:space="preserve"> achieve well relative to</w:t>
      </w:r>
      <w:r>
        <w:rPr>
          <w:rFonts w:ascii="Calibri" w:hAnsi="Calibri" w:cs="Arial"/>
          <w:sz w:val="24"/>
          <w:szCs w:val="24"/>
        </w:rPr>
        <w:t xml:space="preserve"> </w:t>
      </w:r>
      <w:r w:rsidRPr="00A35677">
        <w:rPr>
          <w:rFonts w:ascii="Calibri" w:hAnsi="Calibri" w:cs="Arial"/>
          <w:sz w:val="24"/>
          <w:szCs w:val="24"/>
        </w:rPr>
        <w:t>students’ prior achievement (and special needs where appropriate).</w:t>
      </w:r>
    </w:p>
    <w:p w14:paraId="34F7D324" w14:textId="77777777" w:rsidR="003C7654" w:rsidRPr="00A35677" w:rsidRDefault="003C7654" w:rsidP="003C7654">
      <w:pPr>
        <w:jc w:val="both"/>
        <w:rPr>
          <w:rFonts w:ascii="Calibri" w:hAnsi="Calibri" w:cs="Arial"/>
          <w:sz w:val="24"/>
          <w:szCs w:val="24"/>
        </w:rPr>
      </w:pPr>
      <w:r>
        <w:rPr>
          <w:rFonts w:ascii="Calibri" w:hAnsi="Calibri" w:cs="Arial"/>
          <w:sz w:val="24"/>
          <w:szCs w:val="24"/>
        </w:rPr>
        <w:t>7</w:t>
      </w:r>
      <w:r w:rsidRPr="00A35677">
        <w:rPr>
          <w:rFonts w:ascii="Calibri" w:hAnsi="Calibri" w:cs="Arial"/>
          <w:sz w:val="24"/>
          <w:szCs w:val="24"/>
        </w:rPr>
        <w:t>.2</w:t>
      </w:r>
      <w:r w:rsidRPr="00A35677">
        <w:rPr>
          <w:rFonts w:ascii="Calibri" w:hAnsi="Calibri" w:cs="Arial"/>
          <w:sz w:val="24"/>
          <w:szCs w:val="24"/>
        </w:rPr>
        <w:tab/>
        <w:t xml:space="preserve">Seek to continually improve standards.   </w:t>
      </w:r>
    </w:p>
    <w:p w14:paraId="226BE8B1" w14:textId="77777777" w:rsidR="003C7654" w:rsidRPr="00A35677" w:rsidRDefault="003C7654" w:rsidP="003C7654">
      <w:pPr>
        <w:rPr>
          <w:rFonts w:ascii="Calibri" w:hAnsi="Calibri" w:cs="Arial"/>
          <w:sz w:val="24"/>
          <w:szCs w:val="24"/>
        </w:rPr>
      </w:pPr>
      <w:r>
        <w:rPr>
          <w:rFonts w:ascii="Calibri" w:hAnsi="Calibri" w:cs="Arial"/>
          <w:sz w:val="24"/>
          <w:szCs w:val="24"/>
        </w:rPr>
        <w:t>7</w:t>
      </w:r>
      <w:r w:rsidRPr="00A35677">
        <w:rPr>
          <w:rFonts w:ascii="Calibri" w:hAnsi="Calibri" w:cs="Arial"/>
          <w:sz w:val="24"/>
          <w:szCs w:val="24"/>
        </w:rPr>
        <w:t>.3</w:t>
      </w:r>
      <w:r w:rsidRPr="00A35677">
        <w:rPr>
          <w:rFonts w:ascii="Calibri" w:hAnsi="Calibri" w:cs="Arial"/>
          <w:sz w:val="24"/>
          <w:szCs w:val="24"/>
        </w:rPr>
        <w:tab/>
        <w:t>Demonstrate</w:t>
      </w:r>
      <w:r w:rsidRPr="00A35677">
        <w:rPr>
          <w:rFonts w:ascii="Calibri" w:hAnsi="Calibri" w:cs="Arial"/>
          <w:bCs/>
          <w:sz w:val="24"/>
          <w:szCs w:val="24"/>
        </w:rPr>
        <w:t xml:space="preserve"> effectiveness by achieving excellent levels of student retention.</w:t>
      </w:r>
    </w:p>
    <w:p w14:paraId="20CA9543" w14:textId="1CB114A0" w:rsidR="003C7654" w:rsidRPr="00A35677" w:rsidRDefault="003C7654" w:rsidP="003C7654">
      <w:pPr>
        <w:ind w:left="720" w:hanging="720"/>
        <w:jc w:val="both"/>
        <w:rPr>
          <w:rFonts w:ascii="Calibri" w:hAnsi="Calibri" w:cs="Arial"/>
          <w:sz w:val="24"/>
          <w:szCs w:val="24"/>
        </w:rPr>
      </w:pPr>
      <w:r>
        <w:rPr>
          <w:rFonts w:ascii="Calibri" w:hAnsi="Calibri" w:cs="Arial"/>
          <w:sz w:val="24"/>
          <w:szCs w:val="24"/>
        </w:rPr>
        <w:t>7</w:t>
      </w:r>
      <w:r w:rsidRPr="00A35677">
        <w:rPr>
          <w:rFonts w:ascii="Calibri" w:hAnsi="Calibri" w:cs="Arial"/>
          <w:sz w:val="24"/>
          <w:szCs w:val="24"/>
        </w:rPr>
        <w:t>.4</w:t>
      </w:r>
      <w:r w:rsidRPr="00A35677">
        <w:rPr>
          <w:rFonts w:ascii="Calibri" w:hAnsi="Calibri" w:cs="Arial"/>
          <w:sz w:val="24"/>
          <w:szCs w:val="24"/>
        </w:rPr>
        <w:tab/>
      </w:r>
      <w:r>
        <w:rPr>
          <w:rFonts w:ascii="Calibri" w:hAnsi="Calibri" w:cs="Arial"/>
          <w:sz w:val="24"/>
          <w:szCs w:val="24"/>
        </w:rPr>
        <w:t>Write</w:t>
      </w:r>
      <w:r w:rsidRPr="00A35677">
        <w:rPr>
          <w:rFonts w:ascii="Calibri" w:hAnsi="Calibri" w:cs="Arial"/>
          <w:sz w:val="24"/>
          <w:szCs w:val="24"/>
        </w:rPr>
        <w:t xml:space="preserve"> the Self-Assessment Report and Quality Improvement Plan </w:t>
      </w:r>
      <w:r>
        <w:rPr>
          <w:rFonts w:ascii="Calibri" w:hAnsi="Calibri" w:cs="Arial"/>
          <w:sz w:val="24"/>
          <w:szCs w:val="24"/>
        </w:rPr>
        <w:t>for XL.</w:t>
      </w:r>
      <w:r w:rsidRPr="00A35677">
        <w:rPr>
          <w:rFonts w:ascii="Calibri" w:hAnsi="Calibri" w:cs="Arial"/>
          <w:sz w:val="24"/>
          <w:szCs w:val="24"/>
        </w:rPr>
        <w:tab/>
      </w:r>
    </w:p>
    <w:p w14:paraId="16CCDF58" w14:textId="4B39D1D6" w:rsidR="003C7654" w:rsidRDefault="003C7654" w:rsidP="005E5AA2">
      <w:pPr>
        <w:tabs>
          <w:tab w:val="left" w:pos="709"/>
          <w:tab w:val="left" w:pos="851"/>
        </w:tabs>
        <w:ind w:left="705" w:hanging="705"/>
        <w:jc w:val="both"/>
        <w:rPr>
          <w:rFonts w:ascii="Calibri" w:hAnsi="Calibri" w:cs="Arial"/>
          <w:sz w:val="24"/>
          <w:szCs w:val="24"/>
          <w:lang w:val="en-GB"/>
        </w:rPr>
      </w:pPr>
      <w:r>
        <w:rPr>
          <w:rFonts w:ascii="Calibri" w:hAnsi="Calibri" w:cs="Arial"/>
          <w:sz w:val="24"/>
          <w:szCs w:val="24"/>
        </w:rPr>
        <w:lastRenderedPageBreak/>
        <w:t>7</w:t>
      </w:r>
      <w:r w:rsidRPr="00A35677">
        <w:rPr>
          <w:rFonts w:ascii="Calibri" w:hAnsi="Calibri" w:cs="Arial"/>
          <w:sz w:val="24"/>
          <w:szCs w:val="24"/>
        </w:rPr>
        <w:t>.5</w:t>
      </w:r>
      <w:r w:rsidRPr="00A35677">
        <w:rPr>
          <w:rFonts w:ascii="Calibri" w:hAnsi="Calibri" w:cs="Arial"/>
          <w:sz w:val="24"/>
          <w:szCs w:val="24"/>
        </w:rPr>
        <w:tab/>
        <w:t>Participate</w:t>
      </w:r>
      <w:r w:rsidRPr="00A35677">
        <w:rPr>
          <w:rFonts w:ascii="Calibri" w:hAnsi="Calibri" w:cs="Arial"/>
          <w:sz w:val="24"/>
          <w:szCs w:val="24"/>
          <w:lang w:val="en-GB"/>
        </w:rPr>
        <w:t xml:space="preserve"> in the College’s Performance Management Review system and have </w:t>
      </w:r>
      <w:r w:rsidRPr="00A35677">
        <w:rPr>
          <w:rFonts w:ascii="Calibri" w:hAnsi="Calibri" w:cs="Arial"/>
          <w:sz w:val="24"/>
          <w:szCs w:val="24"/>
          <w:lang w:val="en-GB"/>
        </w:rPr>
        <w:tab/>
        <w:t>an annual review meeting with your line manager</w:t>
      </w:r>
      <w:r w:rsidR="005E5AA2">
        <w:rPr>
          <w:rFonts w:ascii="Calibri" w:hAnsi="Calibri" w:cs="Arial"/>
          <w:sz w:val="24"/>
          <w:szCs w:val="24"/>
          <w:lang w:val="en-GB"/>
        </w:rPr>
        <w:t>.</w:t>
      </w:r>
    </w:p>
    <w:p w14:paraId="0433CDF2" w14:textId="339F19D1" w:rsidR="005E5AA2" w:rsidRPr="00A35677" w:rsidRDefault="005E5AA2" w:rsidP="005E5AA2">
      <w:pPr>
        <w:tabs>
          <w:tab w:val="left" w:pos="709"/>
          <w:tab w:val="left" w:pos="851"/>
        </w:tabs>
        <w:ind w:left="705" w:hanging="705"/>
        <w:jc w:val="both"/>
        <w:rPr>
          <w:rFonts w:ascii="Calibri" w:hAnsi="Calibri" w:cs="Arial"/>
          <w:sz w:val="24"/>
          <w:szCs w:val="24"/>
          <w:lang w:val="en-GB"/>
        </w:rPr>
      </w:pPr>
      <w:r>
        <w:rPr>
          <w:rFonts w:ascii="Calibri" w:hAnsi="Calibri" w:cs="Arial"/>
          <w:sz w:val="24"/>
          <w:szCs w:val="24"/>
          <w:lang w:val="en-GB"/>
        </w:rPr>
        <w:t>7.5</w:t>
      </w:r>
      <w:r>
        <w:rPr>
          <w:rFonts w:ascii="Calibri" w:hAnsi="Calibri" w:cs="Arial"/>
          <w:sz w:val="24"/>
          <w:szCs w:val="24"/>
          <w:lang w:val="en-GB"/>
        </w:rPr>
        <w:tab/>
        <w:t>Carry out a Performance Management Review and have an annual meeting with ST’s within your line management and the EPQ Coordinator</w:t>
      </w:r>
      <w:r w:rsidR="00214394">
        <w:rPr>
          <w:rFonts w:ascii="Calibri" w:hAnsi="Calibri" w:cs="Arial"/>
          <w:sz w:val="24"/>
          <w:szCs w:val="24"/>
          <w:lang w:val="en-GB"/>
        </w:rPr>
        <w:t xml:space="preserve"> and Oxbridge Scholars Coordinator</w:t>
      </w:r>
      <w:r>
        <w:rPr>
          <w:rFonts w:ascii="Calibri" w:hAnsi="Calibri" w:cs="Arial"/>
          <w:sz w:val="24"/>
          <w:szCs w:val="24"/>
          <w:lang w:val="en-GB"/>
        </w:rPr>
        <w:t>.</w:t>
      </w:r>
    </w:p>
    <w:p w14:paraId="4CA0E8B1" w14:textId="0A7CC951" w:rsidR="003C7654" w:rsidRPr="00A35677" w:rsidRDefault="003C7654" w:rsidP="003C7654">
      <w:pPr>
        <w:tabs>
          <w:tab w:val="left" w:pos="709"/>
          <w:tab w:val="left" w:pos="851"/>
        </w:tabs>
        <w:jc w:val="both"/>
        <w:rPr>
          <w:rFonts w:ascii="Calibri" w:hAnsi="Calibri" w:cs="Arial"/>
          <w:sz w:val="24"/>
          <w:szCs w:val="24"/>
          <w:lang w:val="en-GB"/>
        </w:rPr>
      </w:pPr>
      <w:r>
        <w:rPr>
          <w:rFonts w:ascii="Calibri" w:hAnsi="Calibri" w:cs="Arial"/>
          <w:sz w:val="24"/>
          <w:szCs w:val="24"/>
          <w:lang w:val="en-GB"/>
        </w:rPr>
        <w:t>7</w:t>
      </w:r>
      <w:r w:rsidRPr="00A35677">
        <w:rPr>
          <w:rFonts w:ascii="Calibri" w:hAnsi="Calibri" w:cs="Arial"/>
          <w:sz w:val="24"/>
          <w:szCs w:val="24"/>
          <w:lang w:val="en-GB"/>
        </w:rPr>
        <w:t>.6</w:t>
      </w:r>
      <w:r w:rsidRPr="00A35677">
        <w:rPr>
          <w:rFonts w:ascii="Calibri" w:hAnsi="Calibri" w:cs="Arial"/>
          <w:sz w:val="24"/>
          <w:szCs w:val="24"/>
          <w:lang w:val="en-GB"/>
        </w:rPr>
        <w:tab/>
        <w:t>Keep a professional development file to record personal training and</w:t>
      </w:r>
      <w:r w:rsidR="006934FA">
        <w:rPr>
          <w:rFonts w:ascii="Calibri" w:hAnsi="Calibri" w:cs="Arial"/>
          <w:sz w:val="24"/>
          <w:szCs w:val="24"/>
          <w:lang w:val="en-GB"/>
        </w:rPr>
        <w:t xml:space="preserve"> </w:t>
      </w:r>
      <w:r w:rsidRPr="00A35677">
        <w:rPr>
          <w:rFonts w:ascii="Calibri" w:hAnsi="Calibri" w:cs="Arial"/>
          <w:sz w:val="24"/>
          <w:szCs w:val="24"/>
          <w:lang w:val="en-GB"/>
        </w:rPr>
        <w:t xml:space="preserve">development.  </w:t>
      </w:r>
    </w:p>
    <w:p w14:paraId="540BB135" w14:textId="77777777" w:rsidR="003C7654" w:rsidRPr="00A35677" w:rsidRDefault="003C7654" w:rsidP="003C7654">
      <w:pPr>
        <w:jc w:val="both"/>
        <w:rPr>
          <w:rFonts w:ascii="Calibri" w:hAnsi="Calibri" w:cs="Arial"/>
          <w:sz w:val="24"/>
          <w:szCs w:val="24"/>
        </w:rPr>
      </w:pPr>
    </w:p>
    <w:p w14:paraId="5F9A0F1A" w14:textId="77777777" w:rsidR="003C7654" w:rsidRPr="00C07D54" w:rsidRDefault="003C7654" w:rsidP="003C7654">
      <w:pPr>
        <w:jc w:val="both"/>
        <w:rPr>
          <w:rFonts w:ascii="Calibri" w:hAnsi="Calibri" w:cs="Arial"/>
          <w:b/>
          <w:color w:val="000000"/>
          <w:sz w:val="24"/>
          <w:szCs w:val="24"/>
        </w:rPr>
      </w:pPr>
      <w:r>
        <w:rPr>
          <w:rFonts w:ascii="Calibri" w:hAnsi="Calibri" w:cs="Arial"/>
          <w:b/>
          <w:sz w:val="24"/>
          <w:szCs w:val="24"/>
        </w:rPr>
        <w:t>8</w:t>
      </w:r>
      <w:r w:rsidRPr="00A35677">
        <w:rPr>
          <w:rFonts w:ascii="Calibri" w:hAnsi="Calibri" w:cs="Arial"/>
          <w:b/>
          <w:sz w:val="24"/>
          <w:szCs w:val="24"/>
        </w:rPr>
        <w:t>.</w:t>
      </w:r>
      <w:r w:rsidRPr="00A35677">
        <w:rPr>
          <w:rFonts w:ascii="Calibri" w:hAnsi="Calibri" w:cs="Arial"/>
          <w:b/>
          <w:sz w:val="24"/>
          <w:szCs w:val="24"/>
        </w:rPr>
        <w:tab/>
      </w:r>
      <w:r w:rsidRPr="00C07D54">
        <w:rPr>
          <w:rFonts w:ascii="Calibri" w:hAnsi="Calibri" w:cs="Arial"/>
          <w:b/>
          <w:color w:val="000000"/>
          <w:sz w:val="24"/>
          <w:szCs w:val="24"/>
        </w:rPr>
        <w:t>Equality and Diversity</w:t>
      </w:r>
    </w:p>
    <w:p w14:paraId="344231E9" w14:textId="77777777" w:rsidR="003C7654" w:rsidRPr="00A35677" w:rsidRDefault="003C7654" w:rsidP="003C7654">
      <w:pPr>
        <w:jc w:val="both"/>
        <w:rPr>
          <w:rFonts w:ascii="Calibri" w:hAnsi="Calibri" w:cs="Arial"/>
          <w:sz w:val="24"/>
          <w:szCs w:val="24"/>
        </w:rPr>
      </w:pPr>
    </w:p>
    <w:p w14:paraId="6A818CD6" w14:textId="77777777" w:rsidR="003C7654" w:rsidRPr="00A35677" w:rsidRDefault="003C7654" w:rsidP="005E5AA2">
      <w:pPr>
        <w:ind w:left="720" w:hanging="720"/>
        <w:jc w:val="both"/>
        <w:rPr>
          <w:rFonts w:ascii="Calibri" w:hAnsi="Calibri" w:cs="Arial"/>
          <w:sz w:val="24"/>
          <w:szCs w:val="24"/>
        </w:rPr>
      </w:pPr>
      <w:r>
        <w:rPr>
          <w:rFonts w:ascii="Calibri" w:hAnsi="Calibri" w:cs="Arial"/>
          <w:sz w:val="24"/>
          <w:szCs w:val="24"/>
        </w:rPr>
        <w:t>8</w:t>
      </w:r>
      <w:r w:rsidRPr="00A35677">
        <w:rPr>
          <w:rFonts w:ascii="Calibri" w:hAnsi="Calibri" w:cs="Arial"/>
          <w:sz w:val="24"/>
          <w:szCs w:val="24"/>
        </w:rPr>
        <w:t>.1</w:t>
      </w:r>
      <w:r w:rsidRPr="00A35677">
        <w:rPr>
          <w:rFonts w:ascii="Calibri" w:hAnsi="Calibri" w:cs="Arial"/>
          <w:sz w:val="24"/>
          <w:szCs w:val="24"/>
        </w:rPr>
        <w:tab/>
        <w:t xml:space="preserve">Create a purposeful, positive and supportive teaching environment, sensitive to </w:t>
      </w:r>
      <w:r w:rsidRPr="00A35677">
        <w:rPr>
          <w:rFonts w:ascii="Calibri" w:hAnsi="Calibri" w:cs="Arial"/>
          <w:sz w:val="24"/>
          <w:szCs w:val="24"/>
        </w:rPr>
        <w:tab/>
        <w:t>equality and diversity.</w:t>
      </w:r>
    </w:p>
    <w:p w14:paraId="0704DBBE" w14:textId="77777777" w:rsidR="003C7654" w:rsidRPr="00A35677" w:rsidRDefault="003C7654" w:rsidP="003C7654">
      <w:pPr>
        <w:jc w:val="both"/>
        <w:rPr>
          <w:rFonts w:ascii="Calibri" w:hAnsi="Calibri" w:cs="Arial"/>
          <w:sz w:val="24"/>
          <w:szCs w:val="24"/>
        </w:rPr>
      </w:pPr>
    </w:p>
    <w:p w14:paraId="606EAE03" w14:textId="77777777" w:rsidR="003C7654" w:rsidRPr="00A35677" w:rsidRDefault="003C7654" w:rsidP="003C7654">
      <w:pPr>
        <w:jc w:val="both"/>
        <w:rPr>
          <w:rFonts w:ascii="Calibri" w:hAnsi="Calibri" w:cs="Arial"/>
          <w:sz w:val="24"/>
          <w:szCs w:val="24"/>
        </w:rPr>
      </w:pPr>
    </w:p>
    <w:p w14:paraId="11168674" w14:textId="77777777" w:rsidR="003C7654" w:rsidRPr="00A35677" w:rsidRDefault="003C7654" w:rsidP="003C7654">
      <w:pPr>
        <w:jc w:val="both"/>
        <w:rPr>
          <w:rFonts w:ascii="Calibri" w:hAnsi="Calibri" w:cs="Arial"/>
          <w:b/>
          <w:sz w:val="24"/>
          <w:szCs w:val="24"/>
        </w:rPr>
      </w:pPr>
      <w:r>
        <w:rPr>
          <w:rFonts w:ascii="Calibri" w:hAnsi="Calibri" w:cs="Arial"/>
          <w:b/>
          <w:sz w:val="24"/>
          <w:szCs w:val="24"/>
        </w:rPr>
        <w:t>9.</w:t>
      </w:r>
      <w:r w:rsidRPr="00A35677">
        <w:rPr>
          <w:rFonts w:ascii="Calibri" w:hAnsi="Calibri" w:cs="Arial"/>
          <w:b/>
          <w:sz w:val="24"/>
          <w:szCs w:val="24"/>
        </w:rPr>
        <w:tab/>
        <w:t>Marketing and Liaison</w:t>
      </w:r>
    </w:p>
    <w:p w14:paraId="2830D00E" w14:textId="77777777" w:rsidR="003C7654" w:rsidRPr="00A35677" w:rsidRDefault="003C7654" w:rsidP="003C7654">
      <w:pPr>
        <w:jc w:val="both"/>
        <w:rPr>
          <w:rFonts w:ascii="Calibri" w:hAnsi="Calibri" w:cs="Arial"/>
          <w:sz w:val="24"/>
          <w:szCs w:val="24"/>
          <w:u w:val="single"/>
        </w:rPr>
      </w:pPr>
    </w:p>
    <w:p w14:paraId="73AA8099" w14:textId="6D1DFFEF" w:rsidR="003C7654" w:rsidRPr="00A35677" w:rsidRDefault="003C7654" w:rsidP="003C7654">
      <w:pPr>
        <w:tabs>
          <w:tab w:val="left" w:pos="709"/>
          <w:tab w:val="left" w:pos="851"/>
        </w:tabs>
        <w:jc w:val="both"/>
        <w:rPr>
          <w:rFonts w:ascii="Calibri" w:hAnsi="Calibri" w:cs="Arial"/>
          <w:sz w:val="24"/>
          <w:szCs w:val="24"/>
          <w:lang w:val="en-GB"/>
        </w:rPr>
      </w:pPr>
      <w:r>
        <w:rPr>
          <w:rFonts w:ascii="Calibri" w:hAnsi="Calibri" w:cs="Arial"/>
          <w:sz w:val="24"/>
          <w:szCs w:val="24"/>
          <w:lang w:val="en-GB"/>
        </w:rPr>
        <w:t>9</w:t>
      </w:r>
      <w:r w:rsidRPr="00A35677">
        <w:rPr>
          <w:rFonts w:ascii="Calibri" w:hAnsi="Calibri" w:cs="Arial"/>
          <w:sz w:val="24"/>
          <w:szCs w:val="24"/>
          <w:lang w:val="en-GB"/>
        </w:rPr>
        <w:t>.1</w:t>
      </w:r>
      <w:r w:rsidRPr="00A35677">
        <w:rPr>
          <w:rFonts w:ascii="Calibri" w:hAnsi="Calibri" w:cs="Arial"/>
          <w:sz w:val="24"/>
          <w:szCs w:val="24"/>
          <w:lang w:val="en-GB"/>
        </w:rPr>
        <w:tab/>
        <w:t>Contribute to the marketing and promotion act</w:t>
      </w:r>
      <w:r w:rsidR="005E5AA2">
        <w:rPr>
          <w:rFonts w:ascii="Calibri" w:hAnsi="Calibri" w:cs="Arial"/>
          <w:sz w:val="24"/>
          <w:szCs w:val="24"/>
          <w:lang w:val="en-GB"/>
        </w:rPr>
        <w:t xml:space="preserve">ivities of the College and the </w:t>
      </w:r>
      <w:r w:rsidRPr="00A35677">
        <w:rPr>
          <w:rFonts w:ascii="Calibri" w:hAnsi="Calibri" w:cs="Arial"/>
          <w:sz w:val="24"/>
          <w:szCs w:val="24"/>
          <w:lang w:val="en-GB"/>
        </w:rPr>
        <w:t xml:space="preserve">subject area.  </w:t>
      </w:r>
    </w:p>
    <w:p w14:paraId="6F1473C7" w14:textId="7BE79AED" w:rsidR="003C7654" w:rsidRPr="00A35677" w:rsidRDefault="003C7654" w:rsidP="003C7654">
      <w:pPr>
        <w:tabs>
          <w:tab w:val="left" w:pos="709"/>
          <w:tab w:val="left" w:pos="851"/>
        </w:tabs>
        <w:ind w:left="705" w:hanging="705"/>
        <w:jc w:val="both"/>
        <w:rPr>
          <w:rFonts w:ascii="Calibri" w:hAnsi="Calibri" w:cs="Arial"/>
          <w:sz w:val="24"/>
          <w:szCs w:val="24"/>
          <w:lang w:val="en-GB"/>
        </w:rPr>
      </w:pPr>
      <w:r>
        <w:rPr>
          <w:rFonts w:ascii="Calibri" w:hAnsi="Calibri" w:cs="Arial"/>
          <w:sz w:val="24"/>
          <w:szCs w:val="24"/>
          <w:lang w:val="en-GB"/>
        </w:rPr>
        <w:t>9</w:t>
      </w:r>
      <w:r w:rsidRPr="00A35677">
        <w:rPr>
          <w:rFonts w:ascii="Calibri" w:hAnsi="Calibri" w:cs="Arial"/>
          <w:sz w:val="24"/>
          <w:szCs w:val="24"/>
          <w:lang w:val="en-GB"/>
        </w:rPr>
        <w:t>.2</w:t>
      </w:r>
      <w:r w:rsidRPr="00A35677">
        <w:rPr>
          <w:rFonts w:ascii="Calibri" w:hAnsi="Calibri" w:cs="Arial"/>
          <w:sz w:val="24"/>
          <w:szCs w:val="24"/>
          <w:lang w:val="en-GB"/>
        </w:rPr>
        <w:tab/>
        <w:t>Participate in systems for the recruitment and induction of</w:t>
      </w:r>
      <w:r w:rsidR="005D6BCB">
        <w:rPr>
          <w:rFonts w:ascii="Calibri" w:hAnsi="Calibri" w:cs="Arial"/>
          <w:sz w:val="24"/>
          <w:szCs w:val="24"/>
          <w:lang w:val="en-GB"/>
        </w:rPr>
        <w:t xml:space="preserve"> XL </w:t>
      </w:r>
      <w:r w:rsidRPr="00A35677">
        <w:rPr>
          <w:rFonts w:ascii="Calibri" w:hAnsi="Calibri" w:cs="Arial"/>
          <w:sz w:val="24"/>
          <w:szCs w:val="24"/>
          <w:lang w:val="en-GB"/>
        </w:rPr>
        <w:t>students.</w:t>
      </w:r>
    </w:p>
    <w:p w14:paraId="7EAA7F6B" w14:textId="77777777" w:rsidR="003C7654" w:rsidRPr="00A35677" w:rsidRDefault="003C7654" w:rsidP="003C7654">
      <w:pPr>
        <w:jc w:val="both"/>
        <w:rPr>
          <w:rFonts w:ascii="Calibri" w:hAnsi="Calibri" w:cs="Arial"/>
          <w:sz w:val="24"/>
          <w:szCs w:val="24"/>
          <w:u w:val="single"/>
        </w:rPr>
      </w:pPr>
    </w:p>
    <w:p w14:paraId="6DE71BE3" w14:textId="77777777" w:rsidR="003C7654" w:rsidRDefault="003C7654" w:rsidP="003C7654">
      <w:pPr>
        <w:jc w:val="both"/>
        <w:rPr>
          <w:rFonts w:ascii="Calibri" w:hAnsi="Calibri" w:cs="Arial"/>
          <w:b/>
          <w:sz w:val="24"/>
          <w:szCs w:val="24"/>
        </w:rPr>
      </w:pPr>
      <w:r>
        <w:rPr>
          <w:rFonts w:ascii="Calibri" w:hAnsi="Calibri" w:cs="Arial"/>
          <w:b/>
          <w:sz w:val="24"/>
          <w:szCs w:val="24"/>
        </w:rPr>
        <w:t>10</w:t>
      </w:r>
      <w:r w:rsidRPr="00A35677">
        <w:rPr>
          <w:rFonts w:ascii="Calibri" w:hAnsi="Calibri" w:cs="Arial"/>
          <w:b/>
          <w:sz w:val="24"/>
          <w:szCs w:val="24"/>
        </w:rPr>
        <w:t>.</w:t>
      </w:r>
      <w:r w:rsidRPr="00A35677">
        <w:rPr>
          <w:rFonts w:ascii="Calibri" w:hAnsi="Calibri" w:cs="Arial"/>
          <w:b/>
          <w:sz w:val="24"/>
          <w:szCs w:val="24"/>
        </w:rPr>
        <w:tab/>
        <w:t>Management of Resources</w:t>
      </w:r>
    </w:p>
    <w:p w14:paraId="5625C295" w14:textId="77777777" w:rsidR="003C7654" w:rsidRDefault="003C7654" w:rsidP="003C7654">
      <w:pPr>
        <w:jc w:val="both"/>
        <w:rPr>
          <w:rFonts w:ascii="Calibri" w:hAnsi="Calibri" w:cs="Arial"/>
          <w:b/>
          <w:sz w:val="24"/>
          <w:szCs w:val="24"/>
        </w:rPr>
      </w:pPr>
    </w:p>
    <w:p w14:paraId="01A6B65C" w14:textId="336D4E89" w:rsidR="003C7654" w:rsidRDefault="003C7654" w:rsidP="003C7654">
      <w:pPr>
        <w:ind w:left="720" w:hanging="720"/>
        <w:jc w:val="both"/>
        <w:rPr>
          <w:rFonts w:ascii="Calibri" w:hAnsi="Calibri" w:cs="Arial"/>
          <w:sz w:val="24"/>
          <w:szCs w:val="24"/>
        </w:rPr>
      </w:pPr>
      <w:r>
        <w:rPr>
          <w:rFonts w:ascii="Calibri" w:hAnsi="Calibri" w:cs="Arial"/>
          <w:sz w:val="24"/>
          <w:szCs w:val="24"/>
        </w:rPr>
        <w:t>10</w:t>
      </w:r>
      <w:r w:rsidRPr="003D29ED">
        <w:rPr>
          <w:rFonts w:ascii="Calibri" w:hAnsi="Calibri" w:cs="Arial"/>
          <w:sz w:val="24"/>
          <w:szCs w:val="24"/>
        </w:rPr>
        <w:t>.1</w:t>
      </w:r>
      <w:r w:rsidRPr="003D29ED">
        <w:rPr>
          <w:rFonts w:ascii="Calibri" w:hAnsi="Calibri" w:cs="Arial"/>
          <w:sz w:val="24"/>
          <w:szCs w:val="24"/>
        </w:rPr>
        <w:tab/>
      </w:r>
      <w:r>
        <w:rPr>
          <w:rFonts w:ascii="Calibri" w:hAnsi="Calibri" w:cs="Arial"/>
          <w:sz w:val="24"/>
          <w:szCs w:val="24"/>
        </w:rPr>
        <w:t>To contribute to college policy with regards to liaison with High Schools and other bodies, in order to promote successful marketing o</w:t>
      </w:r>
      <w:r w:rsidR="005D6BCB">
        <w:rPr>
          <w:rFonts w:ascii="Calibri" w:hAnsi="Calibri" w:cs="Arial"/>
          <w:sz w:val="24"/>
          <w:szCs w:val="24"/>
        </w:rPr>
        <w:t xml:space="preserve">f the college curriculum to XL </w:t>
      </w:r>
      <w:r>
        <w:rPr>
          <w:rFonts w:ascii="Calibri" w:hAnsi="Calibri" w:cs="Arial"/>
          <w:sz w:val="24"/>
          <w:szCs w:val="24"/>
        </w:rPr>
        <w:t>students.</w:t>
      </w:r>
    </w:p>
    <w:p w14:paraId="73AE8DEF" w14:textId="375F702C" w:rsidR="003C7654" w:rsidRDefault="003C7654" w:rsidP="003C7654">
      <w:pPr>
        <w:ind w:left="720" w:hanging="720"/>
        <w:jc w:val="both"/>
        <w:rPr>
          <w:rFonts w:ascii="Calibri" w:hAnsi="Calibri" w:cs="Arial"/>
          <w:sz w:val="24"/>
          <w:szCs w:val="24"/>
        </w:rPr>
      </w:pPr>
      <w:r>
        <w:rPr>
          <w:rFonts w:ascii="Calibri" w:hAnsi="Calibri" w:cs="Arial"/>
          <w:sz w:val="24"/>
          <w:szCs w:val="24"/>
        </w:rPr>
        <w:t>10.2</w:t>
      </w:r>
      <w:r>
        <w:rPr>
          <w:rFonts w:ascii="Calibri" w:hAnsi="Calibri" w:cs="Arial"/>
          <w:sz w:val="24"/>
          <w:szCs w:val="24"/>
        </w:rPr>
        <w:tab/>
        <w:t>To contribute to market research as appropriate to assess the curriculum needs of XL students.</w:t>
      </w:r>
    </w:p>
    <w:p w14:paraId="0A87F19B" w14:textId="77777777" w:rsidR="003C7654" w:rsidRDefault="003C7654" w:rsidP="003C7654">
      <w:pPr>
        <w:ind w:left="720" w:hanging="720"/>
        <w:jc w:val="both"/>
        <w:rPr>
          <w:rFonts w:ascii="Calibri" w:hAnsi="Calibri" w:cs="Arial"/>
          <w:sz w:val="24"/>
          <w:szCs w:val="24"/>
        </w:rPr>
      </w:pPr>
      <w:r>
        <w:rPr>
          <w:rFonts w:ascii="Calibri" w:hAnsi="Calibri" w:cs="Arial"/>
          <w:sz w:val="24"/>
          <w:szCs w:val="24"/>
        </w:rPr>
        <w:t>10.3</w:t>
      </w:r>
      <w:r>
        <w:rPr>
          <w:rFonts w:ascii="Calibri" w:hAnsi="Calibri" w:cs="Arial"/>
          <w:sz w:val="24"/>
          <w:szCs w:val="24"/>
        </w:rPr>
        <w:tab/>
        <w:t>To attend High Schools’ parents’ evenings, careers evenings and other events as appropriate.</w:t>
      </w:r>
    </w:p>
    <w:p w14:paraId="1C4C75FE" w14:textId="75BBF83B" w:rsidR="003C7654" w:rsidRDefault="003C7654" w:rsidP="003C7654">
      <w:pPr>
        <w:ind w:left="720" w:hanging="720"/>
        <w:jc w:val="both"/>
        <w:rPr>
          <w:rFonts w:ascii="Calibri" w:hAnsi="Calibri" w:cs="Arial"/>
          <w:sz w:val="24"/>
          <w:szCs w:val="24"/>
        </w:rPr>
      </w:pPr>
      <w:r>
        <w:rPr>
          <w:rFonts w:ascii="Calibri" w:hAnsi="Calibri" w:cs="Arial"/>
          <w:sz w:val="24"/>
          <w:szCs w:val="24"/>
        </w:rPr>
        <w:t>10.4</w:t>
      </w:r>
      <w:r>
        <w:rPr>
          <w:rFonts w:ascii="Calibri" w:hAnsi="Calibri" w:cs="Arial"/>
          <w:sz w:val="24"/>
          <w:szCs w:val="24"/>
        </w:rPr>
        <w:tab/>
        <w:t>To ensure the effectiveness of the</w:t>
      </w:r>
      <w:r w:rsidR="005D6BCB">
        <w:rPr>
          <w:rFonts w:ascii="Calibri" w:hAnsi="Calibri" w:cs="Arial"/>
          <w:sz w:val="24"/>
          <w:szCs w:val="24"/>
        </w:rPr>
        <w:t xml:space="preserve"> transfer and transition of XL</w:t>
      </w:r>
      <w:r>
        <w:rPr>
          <w:rFonts w:ascii="Calibri" w:hAnsi="Calibri" w:cs="Arial"/>
          <w:sz w:val="24"/>
          <w:szCs w:val="24"/>
        </w:rPr>
        <w:t xml:space="preserve"> students from their previous schools, by developing close links with feeder schools and by seeking new markets.</w:t>
      </w:r>
    </w:p>
    <w:p w14:paraId="3C574AF8" w14:textId="6B0B9BA8" w:rsidR="003C7654" w:rsidRPr="003D29ED" w:rsidRDefault="003C7654" w:rsidP="003C7654">
      <w:pPr>
        <w:ind w:left="720" w:hanging="720"/>
        <w:jc w:val="both"/>
        <w:rPr>
          <w:rFonts w:ascii="Calibri" w:hAnsi="Calibri" w:cs="Arial"/>
          <w:sz w:val="24"/>
          <w:szCs w:val="24"/>
        </w:rPr>
      </w:pPr>
      <w:r>
        <w:rPr>
          <w:rFonts w:ascii="Calibri" w:hAnsi="Calibri" w:cs="Arial"/>
          <w:sz w:val="24"/>
          <w:szCs w:val="24"/>
        </w:rPr>
        <w:t>10.5</w:t>
      </w:r>
      <w:r>
        <w:rPr>
          <w:rFonts w:ascii="Calibri" w:hAnsi="Calibri" w:cs="Arial"/>
          <w:sz w:val="24"/>
          <w:szCs w:val="24"/>
        </w:rPr>
        <w:tab/>
        <w:t>To offer pre-enrolment information, advice and guidance to prospective XL students.</w:t>
      </w:r>
    </w:p>
    <w:p w14:paraId="7BE3E0AF" w14:textId="77777777" w:rsidR="003C7654" w:rsidRPr="00A35677" w:rsidRDefault="003C7654" w:rsidP="003C7654">
      <w:pPr>
        <w:jc w:val="both"/>
        <w:rPr>
          <w:rFonts w:ascii="Calibri" w:hAnsi="Calibri" w:cs="Arial"/>
          <w:sz w:val="24"/>
          <w:szCs w:val="24"/>
          <w:u w:val="single"/>
        </w:rPr>
      </w:pPr>
      <w:r w:rsidRPr="00A35677">
        <w:rPr>
          <w:rFonts w:ascii="Calibri" w:hAnsi="Calibri" w:cs="Arial"/>
          <w:sz w:val="24"/>
          <w:szCs w:val="24"/>
          <w:u w:val="single"/>
        </w:rPr>
        <w:t xml:space="preserve">   </w:t>
      </w:r>
    </w:p>
    <w:p w14:paraId="702F9C8C" w14:textId="77777777" w:rsidR="003C7654" w:rsidRDefault="003C7654" w:rsidP="003C7654">
      <w:pPr>
        <w:jc w:val="both"/>
        <w:rPr>
          <w:rFonts w:ascii="Calibri" w:hAnsi="Calibri" w:cs="Arial"/>
          <w:b/>
          <w:sz w:val="24"/>
          <w:szCs w:val="24"/>
        </w:rPr>
      </w:pPr>
      <w:r>
        <w:rPr>
          <w:rFonts w:ascii="Calibri" w:hAnsi="Calibri" w:cs="Arial"/>
          <w:b/>
          <w:sz w:val="24"/>
          <w:szCs w:val="24"/>
        </w:rPr>
        <w:t>11</w:t>
      </w:r>
      <w:r w:rsidRPr="00A35677">
        <w:rPr>
          <w:rFonts w:ascii="Calibri" w:hAnsi="Calibri" w:cs="Arial"/>
          <w:b/>
          <w:sz w:val="24"/>
          <w:szCs w:val="24"/>
        </w:rPr>
        <w:t>.</w:t>
      </w:r>
      <w:r w:rsidRPr="00A35677">
        <w:rPr>
          <w:rFonts w:ascii="Calibri" w:hAnsi="Calibri" w:cs="Arial"/>
          <w:b/>
          <w:sz w:val="24"/>
          <w:szCs w:val="24"/>
        </w:rPr>
        <w:tab/>
        <w:t>Other</w:t>
      </w:r>
    </w:p>
    <w:p w14:paraId="6D95942D" w14:textId="77777777" w:rsidR="003C7654" w:rsidRDefault="003C7654" w:rsidP="003C7654">
      <w:pPr>
        <w:jc w:val="both"/>
        <w:rPr>
          <w:rFonts w:ascii="Calibri" w:hAnsi="Calibri" w:cs="Arial"/>
          <w:b/>
          <w:sz w:val="24"/>
          <w:szCs w:val="24"/>
        </w:rPr>
      </w:pPr>
    </w:p>
    <w:p w14:paraId="068329DC" w14:textId="635F1070" w:rsidR="006934FA" w:rsidRDefault="003C7654" w:rsidP="003C7654">
      <w:pPr>
        <w:ind w:left="720" w:hanging="720"/>
        <w:jc w:val="both"/>
        <w:rPr>
          <w:rFonts w:ascii="Calibri" w:hAnsi="Calibri" w:cs="Arial"/>
          <w:sz w:val="24"/>
          <w:szCs w:val="24"/>
        </w:rPr>
      </w:pPr>
      <w:r>
        <w:rPr>
          <w:rFonts w:ascii="Calibri" w:hAnsi="Calibri" w:cs="Arial"/>
          <w:sz w:val="24"/>
          <w:szCs w:val="24"/>
        </w:rPr>
        <w:t>11</w:t>
      </w:r>
      <w:r w:rsidRPr="003D29ED">
        <w:rPr>
          <w:rFonts w:ascii="Calibri" w:hAnsi="Calibri" w:cs="Arial"/>
          <w:sz w:val="24"/>
          <w:szCs w:val="24"/>
        </w:rPr>
        <w:t>.1</w:t>
      </w:r>
      <w:r w:rsidRPr="003D29ED">
        <w:rPr>
          <w:rFonts w:ascii="Calibri" w:hAnsi="Calibri" w:cs="Arial"/>
          <w:sz w:val="24"/>
          <w:szCs w:val="24"/>
        </w:rPr>
        <w:tab/>
        <w:t>To report</w:t>
      </w:r>
      <w:r w:rsidR="006934FA">
        <w:rPr>
          <w:rFonts w:ascii="Calibri" w:hAnsi="Calibri" w:cs="Arial"/>
          <w:sz w:val="24"/>
          <w:szCs w:val="24"/>
        </w:rPr>
        <w:t xml:space="preserve"> half termly</w:t>
      </w:r>
      <w:r>
        <w:rPr>
          <w:rFonts w:ascii="Calibri" w:hAnsi="Calibri" w:cs="Arial"/>
          <w:sz w:val="24"/>
          <w:szCs w:val="24"/>
        </w:rPr>
        <w:t xml:space="preserve"> to the Senior Leadership Team about XL developments.</w:t>
      </w:r>
    </w:p>
    <w:p w14:paraId="4DC80E88" w14:textId="031BEBE9" w:rsidR="006934FA" w:rsidRDefault="006934FA" w:rsidP="003C7654">
      <w:pPr>
        <w:ind w:left="720" w:hanging="720"/>
        <w:jc w:val="both"/>
        <w:rPr>
          <w:rFonts w:ascii="Calibri" w:hAnsi="Calibri" w:cs="Arial"/>
          <w:sz w:val="24"/>
          <w:szCs w:val="24"/>
        </w:rPr>
      </w:pPr>
      <w:r>
        <w:rPr>
          <w:rFonts w:ascii="Calibri" w:hAnsi="Calibri" w:cs="Arial"/>
          <w:sz w:val="24"/>
          <w:szCs w:val="24"/>
        </w:rPr>
        <w:t>11.2</w:t>
      </w:r>
      <w:r>
        <w:rPr>
          <w:rFonts w:ascii="Calibri" w:hAnsi="Calibri" w:cs="Arial"/>
          <w:sz w:val="24"/>
          <w:szCs w:val="24"/>
        </w:rPr>
        <w:tab/>
        <w:t>To report to Governors when requested about XL developments.</w:t>
      </w:r>
    </w:p>
    <w:p w14:paraId="444E2BEF" w14:textId="23ECE27B" w:rsidR="003C7654" w:rsidRDefault="003C7654" w:rsidP="003C7654">
      <w:pPr>
        <w:ind w:left="720" w:hanging="720"/>
        <w:jc w:val="both"/>
        <w:rPr>
          <w:rFonts w:ascii="Calibri" w:hAnsi="Calibri" w:cs="Arial"/>
          <w:sz w:val="24"/>
          <w:szCs w:val="24"/>
        </w:rPr>
      </w:pPr>
      <w:r>
        <w:rPr>
          <w:rFonts w:ascii="Calibri" w:hAnsi="Calibri" w:cs="Arial"/>
          <w:sz w:val="24"/>
          <w:szCs w:val="24"/>
        </w:rPr>
        <w:t>1</w:t>
      </w:r>
      <w:r w:rsidR="006934FA">
        <w:rPr>
          <w:rFonts w:ascii="Calibri" w:hAnsi="Calibri" w:cs="Arial"/>
          <w:sz w:val="24"/>
          <w:szCs w:val="24"/>
        </w:rPr>
        <w:t>1.3</w:t>
      </w:r>
      <w:r>
        <w:rPr>
          <w:rFonts w:ascii="Calibri" w:hAnsi="Calibri" w:cs="Arial"/>
          <w:sz w:val="24"/>
          <w:szCs w:val="24"/>
        </w:rPr>
        <w:tab/>
        <w:t>Participate in the college PMR system and be prepared to reflect honestly and critically upon own performance.</w:t>
      </w:r>
    </w:p>
    <w:p w14:paraId="51B95C4E" w14:textId="6C8FA985" w:rsidR="00DD3780" w:rsidRDefault="00DD3780" w:rsidP="003C7654">
      <w:pPr>
        <w:ind w:left="720" w:hanging="720"/>
        <w:jc w:val="both"/>
        <w:rPr>
          <w:rFonts w:ascii="Calibri" w:hAnsi="Calibri" w:cs="Arial"/>
          <w:sz w:val="24"/>
          <w:szCs w:val="24"/>
        </w:rPr>
      </w:pPr>
      <w:r>
        <w:rPr>
          <w:rFonts w:ascii="Calibri" w:hAnsi="Calibri" w:cs="Arial"/>
          <w:sz w:val="24"/>
          <w:szCs w:val="24"/>
        </w:rPr>
        <w:t xml:space="preserve">11.4 </w:t>
      </w:r>
      <w:r>
        <w:rPr>
          <w:rFonts w:ascii="Calibri" w:hAnsi="Calibri" w:cs="Arial"/>
          <w:sz w:val="24"/>
          <w:szCs w:val="24"/>
        </w:rPr>
        <w:tab/>
        <w:t xml:space="preserve">To present at college parental engagement events </w:t>
      </w:r>
    </w:p>
    <w:p w14:paraId="05F85595" w14:textId="71B7A35A" w:rsidR="003C7654" w:rsidRDefault="006934FA" w:rsidP="003C7654">
      <w:pPr>
        <w:ind w:left="720" w:hanging="720"/>
        <w:jc w:val="both"/>
        <w:rPr>
          <w:rFonts w:ascii="Calibri" w:hAnsi="Calibri" w:cs="Arial"/>
          <w:sz w:val="24"/>
          <w:szCs w:val="24"/>
        </w:rPr>
      </w:pPr>
      <w:r>
        <w:rPr>
          <w:rFonts w:ascii="Calibri" w:hAnsi="Calibri" w:cs="Arial"/>
          <w:sz w:val="24"/>
          <w:szCs w:val="24"/>
        </w:rPr>
        <w:t>11.4</w:t>
      </w:r>
      <w:r w:rsidR="003C7654">
        <w:rPr>
          <w:rFonts w:ascii="Calibri" w:hAnsi="Calibri" w:cs="Arial"/>
          <w:sz w:val="24"/>
          <w:szCs w:val="24"/>
        </w:rPr>
        <w:tab/>
        <w:t>To be a budget manager for the XL budget.</w:t>
      </w:r>
    </w:p>
    <w:p w14:paraId="22F7DBDE" w14:textId="50CC1450" w:rsidR="003C7654" w:rsidRDefault="006934FA" w:rsidP="003C7654">
      <w:pPr>
        <w:ind w:left="720" w:hanging="720"/>
        <w:jc w:val="both"/>
        <w:rPr>
          <w:rFonts w:ascii="Calibri" w:hAnsi="Calibri" w:cs="Arial"/>
          <w:sz w:val="24"/>
          <w:szCs w:val="24"/>
        </w:rPr>
      </w:pPr>
      <w:r>
        <w:rPr>
          <w:rFonts w:ascii="Calibri" w:hAnsi="Calibri" w:cs="Arial"/>
          <w:sz w:val="24"/>
          <w:szCs w:val="24"/>
        </w:rPr>
        <w:t>11.5</w:t>
      </w:r>
      <w:r w:rsidR="003C7654">
        <w:rPr>
          <w:rFonts w:ascii="Calibri" w:hAnsi="Calibri" w:cs="Arial"/>
          <w:sz w:val="24"/>
          <w:szCs w:val="24"/>
        </w:rPr>
        <w:tab/>
        <w:t>Contribute to the college’s mission and ethos and support the aims and objectives of the college.</w:t>
      </w:r>
    </w:p>
    <w:p w14:paraId="19BAA9F8" w14:textId="2860EDEC" w:rsidR="003C7654" w:rsidRDefault="006934FA" w:rsidP="003C7654">
      <w:pPr>
        <w:ind w:left="720" w:hanging="720"/>
        <w:jc w:val="both"/>
        <w:rPr>
          <w:rFonts w:ascii="Calibri" w:hAnsi="Calibri" w:cs="Arial"/>
          <w:sz w:val="24"/>
          <w:szCs w:val="24"/>
        </w:rPr>
      </w:pPr>
      <w:r>
        <w:rPr>
          <w:rFonts w:ascii="Calibri" w:hAnsi="Calibri" w:cs="Arial"/>
          <w:sz w:val="24"/>
          <w:szCs w:val="24"/>
        </w:rPr>
        <w:t>11.6</w:t>
      </w:r>
      <w:r w:rsidR="003C7654">
        <w:rPr>
          <w:rFonts w:ascii="Calibri" w:hAnsi="Calibri" w:cs="Arial"/>
          <w:sz w:val="24"/>
          <w:szCs w:val="24"/>
        </w:rPr>
        <w:tab/>
        <w:t>Follow and comply with the college’s policies and procedures as outlines in the Staff Handbook and take responsibility for the duty of care in respect of the levels of Health &amp; Safety across the College.</w:t>
      </w:r>
    </w:p>
    <w:p w14:paraId="29174C29" w14:textId="587A2FDF" w:rsidR="003C7654" w:rsidRDefault="006934FA" w:rsidP="003C7654">
      <w:pPr>
        <w:ind w:left="720" w:hanging="720"/>
        <w:jc w:val="both"/>
        <w:rPr>
          <w:rFonts w:ascii="Calibri" w:hAnsi="Calibri" w:cs="Arial"/>
          <w:sz w:val="24"/>
          <w:szCs w:val="24"/>
        </w:rPr>
      </w:pPr>
      <w:r>
        <w:rPr>
          <w:rFonts w:ascii="Calibri" w:hAnsi="Calibri" w:cs="Arial"/>
          <w:sz w:val="24"/>
          <w:szCs w:val="24"/>
        </w:rPr>
        <w:t>11.7</w:t>
      </w:r>
      <w:r w:rsidR="005E5AA2">
        <w:rPr>
          <w:rFonts w:ascii="Calibri" w:hAnsi="Calibri" w:cs="Arial"/>
          <w:sz w:val="24"/>
          <w:szCs w:val="24"/>
        </w:rPr>
        <w:tab/>
        <w:t>To u</w:t>
      </w:r>
      <w:r w:rsidR="003C7654">
        <w:rPr>
          <w:rFonts w:ascii="Calibri" w:hAnsi="Calibri" w:cs="Arial"/>
          <w:sz w:val="24"/>
          <w:szCs w:val="24"/>
        </w:rPr>
        <w:t xml:space="preserve">ndertake any other duties of an equal nature as assigned by the </w:t>
      </w:r>
      <w:proofErr w:type="gramStart"/>
      <w:r w:rsidR="003C7654">
        <w:rPr>
          <w:rFonts w:ascii="Calibri" w:hAnsi="Calibri" w:cs="Arial"/>
          <w:sz w:val="24"/>
          <w:szCs w:val="24"/>
        </w:rPr>
        <w:t>Principal</w:t>
      </w:r>
      <w:proofErr w:type="gramEnd"/>
      <w:r w:rsidR="003C7654">
        <w:rPr>
          <w:rFonts w:ascii="Calibri" w:hAnsi="Calibri" w:cs="Arial"/>
          <w:sz w:val="24"/>
          <w:szCs w:val="24"/>
        </w:rPr>
        <w:t xml:space="preserve"> or her designated alternate.</w:t>
      </w:r>
    </w:p>
    <w:p w14:paraId="7DD19C27" w14:textId="7921BC27" w:rsidR="003C7654" w:rsidRDefault="006934FA" w:rsidP="003C7654">
      <w:pPr>
        <w:ind w:left="720" w:hanging="720"/>
        <w:jc w:val="both"/>
        <w:rPr>
          <w:rFonts w:ascii="Calibri" w:hAnsi="Calibri" w:cs="Arial"/>
          <w:sz w:val="24"/>
          <w:szCs w:val="24"/>
        </w:rPr>
      </w:pPr>
      <w:r>
        <w:rPr>
          <w:rFonts w:ascii="Calibri" w:hAnsi="Calibri" w:cs="Arial"/>
          <w:sz w:val="24"/>
          <w:szCs w:val="24"/>
        </w:rPr>
        <w:t>11.8</w:t>
      </w:r>
      <w:r w:rsidR="003C7654">
        <w:rPr>
          <w:rFonts w:ascii="Calibri" w:hAnsi="Calibri" w:cs="Arial"/>
          <w:sz w:val="24"/>
          <w:szCs w:val="24"/>
        </w:rPr>
        <w:tab/>
        <w:t xml:space="preserve">To attend meetings in accordance with the College meeting schedule.  </w:t>
      </w:r>
    </w:p>
    <w:p w14:paraId="2C21B27B" w14:textId="77777777" w:rsidR="003C7654" w:rsidRDefault="003C7654" w:rsidP="003C7654">
      <w:pPr>
        <w:ind w:left="720" w:hanging="720"/>
        <w:jc w:val="both"/>
        <w:rPr>
          <w:rFonts w:ascii="Calibri" w:hAnsi="Calibri" w:cs="Arial"/>
          <w:sz w:val="24"/>
          <w:szCs w:val="24"/>
        </w:rPr>
      </w:pPr>
    </w:p>
    <w:p w14:paraId="23C8F512" w14:textId="77777777" w:rsidR="003C7654" w:rsidRDefault="003C7654" w:rsidP="003C7654">
      <w:pPr>
        <w:ind w:left="720" w:hanging="720"/>
        <w:jc w:val="both"/>
        <w:rPr>
          <w:rFonts w:ascii="Calibri" w:hAnsi="Calibri" w:cs="Arial"/>
          <w:sz w:val="24"/>
          <w:szCs w:val="24"/>
        </w:rPr>
      </w:pPr>
    </w:p>
    <w:p w14:paraId="6F6E8BF4" w14:textId="77777777" w:rsidR="003C7654" w:rsidRDefault="003C7654" w:rsidP="003C7654">
      <w:pPr>
        <w:ind w:left="720" w:hanging="720"/>
        <w:jc w:val="both"/>
        <w:rPr>
          <w:rFonts w:ascii="Calibri" w:hAnsi="Calibri" w:cs="Arial"/>
          <w:sz w:val="24"/>
          <w:szCs w:val="24"/>
        </w:rPr>
      </w:pPr>
    </w:p>
    <w:p w14:paraId="7EFBF65D" w14:textId="77777777" w:rsidR="003C7654" w:rsidRDefault="003C7654" w:rsidP="003C7654">
      <w:pPr>
        <w:ind w:left="720" w:hanging="720"/>
        <w:jc w:val="both"/>
        <w:rPr>
          <w:rFonts w:ascii="Calibri" w:hAnsi="Calibri" w:cs="Arial"/>
          <w:sz w:val="24"/>
          <w:szCs w:val="24"/>
        </w:rPr>
      </w:pPr>
    </w:p>
    <w:p w14:paraId="3615B297" w14:textId="77777777" w:rsidR="003C7654" w:rsidRPr="00A35677" w:rsidRDefault="003C7654" w:rsidP="003C7654">
      <w:pPr>
        <w:jc w:val="both"/>
        <w:rPr>
          <w:rFonts w:ascii="Calibri" w:hAnsi="Calibri" w:cs="Arial"/>
          <w:sz w:val="24"/>
          <w:szCs w:val="24"/>
          <w:u w:val="single"/>
        </w:rPr>
      </w:pPr>
    </w:p>
    <w:p w14:paraId="0767F494" w14:textId="77777777" w:rsidR="003C7654" w:rsidRPr="00527324" w:rsidRDefault="003C7654" w:rsidP="00527324">
      <w:pPr>
        <w:pStyle w:val="NoSpacing"/>
        <w:rPr>
          <w:rFonts w:asciiTheme="minorHAnsi" w:hAnsiTheme="minorHAnsi" w:cstheme="minorHAnsi"/>
          <w:b/>
          <w:sz w:val="24"/>
          <w:szCs w:val="24"/>
          <w:lang w:val="en-GB"/>
        </w:rPr>
      </w:pPr>
    </w:p>
    <w:sectPr w:rsidR="003C7654" w:rsidRPr="00527324" w:rsidSect="0098721E">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113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1776D" w14:textId="77777777" w:rsidR="00A04B8E" w:rsidRDefault="00A04B8E">
      <w:r>
        <w:separator/>
      </w:r>
    </w:p>
  </w:endnote>
  <w:endnote w:type="continuationSeparator" w:id="0">
    <w:p w14:paraId="187DDF27" w14:textId="77777777" w:rsidR="00A04B8E" w:rsidRDefault="00A04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4605" w14:textId="77777777" w:rsidR="002012FD" w:rsidRDefault="002012FD"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4B1525" w14:textId="77777777" w:rsidR="002012FD" w:rsidRDefault="00201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A099" w14:textId="155029E3" w:rsidR="005D0E77" w:rsidRDefault="005D0E77">
    <w:pPr>
      <w:pStyle w:val="Footer"/>
    </w:pPr>
    <w:r>
      <w:t>Updated June 2023</w:t>
    </w:r>
  </w:p>
  <w:p w14:paraId="743F0C19" w14:textId="578C6697" w:rsidR="00712E54" w:rsidRDefault="00712E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C610" w14:textId="77777777" w:rsidR="002012FD" w:rsidRDefault="002012FD" w:rsidP="00290E5C">
    <w:pPr>
      <w:pStyle w:val="Footer"/>
      <w:framePr w:wrap="around" w:vAnchor="text" w:hAnchor="margin" w:xAlign="center" w:y="1"/>
      <w:rPr>
        <w:rStyle w:val="PageNumber"/>
      </w:rPr>
    </w:pPr>
  </w:p>
  <w:p w14:paraId="49D94062" w14:textId="77777777" w:rsidR="002012FD" w:rsidRPr="008A1D31" w:rsidRDefault="00712E54">
    <w:pPr>
      <w:pStyle w:val="Footer"/>
      <w:rPr>
        <w:rFonts w:ascii="Calibri" w:hAnsi="Calibri"/>
        <w:sz w:val="22"/>
        <w:szCs w:val="22"/>
      </w:rPr>
    </w:pPr>
    <w:r w:rsidRPr="00712E54">
      <w:rPr>
        <w:rFonts w:ascii="Calibri" w:hAnsi="Calibri"/>
        <w:noProof/>
        <w:sz w:val="22"/>
        <w:szCs w:val="22"/>
        <w:lang w:val="en-GB" w:eastAsia="en-GB"/>
      </w:rPr>
      <w:drawing>
        <wp:anchor distT="0" distB="0" distL="114300" distR="114300" simplePos="0" relativeHeight="251659264" behindDoc="0" locked="0" layoutInCell="1" allowOverlap="1" wp14:anchorId="20A3810E" wp14:editId="3B9ACCEE">
          <wp:simplePos x="0" y="0"/>
          <wp:positionH relativeFrom="column">
            <wp:posOffset>1257300</wp:posOffset>
          </wp:positionH>
          <wp:positionV relativeFrom="paragraph">
            <wp:posOffset>-104775</wp:posOffset>
          </wp:positionV>
          <wp:extent cx="4857750" cy="4654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with SPT Logo.png"/>
                  <pic:cNvPicPr/>
                </pic:nvPicPr>
                <pic:blipFill rotWithShape="1">
                  <a:blip r:embed="rId1" cstate="print">
                    <a:extLst>
                      <a:ext uri="{28A0092B-C50C-407E-A947-70E740481C1C}">
                        <a14:useLocalDpi xmlns:a14="http://schemas.microsoft.com/office/drawing/2010/main" val="0"/>
                      </a:ext>
                    </a:extLst>
                  </a:blip>
                  <a:srcRect t="10935" r="15469"/>
                  <a:stretch/>
                </pic:blipFill>
                <pic:spPr bwMode="auto">
                  <a:xfrm>
                    <a:off x="0" y="0"/>
                    <a:ext cx="4857750"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E54">
      <w:rPr>
        <w:rFonts w:ascii="Calibri" w:hAnsi="Calibri"/>
        <w:noProof/>
        <w:sz w:val="22"/>
        <w:szCs w:val="22"/>
        <w:lang w:val="en-GB" w:eastAsia="en-GB"/>
      </w:rPr>
      <w:drawing>
        <wp:anchor distT="0" distB="0" distL="114300" distR="114300" simplePos="0" relativeHeight="251660288" behindDoc="0" locked="0" layoutInCell="1" allowOverlap="1" wp14:anchorId="75B63B54" wp14:editId="6B0EEB1E">
          <wp:simplePos x="0" y="0"/>
          <wp:positionH relativeFrom="column">
            <wp:posOffset>6150610</wp:posOffset>
          </wp:positionH>
          <wp:positionV relativeFrom="paragraph">
            <wp:posOffset>-80010</wp:posOffset>
          </wp:positionV>
          <wp:extent cx="312344" cy="424388"/>
          <wp:effectExtent l="0" t="0" r="0" b="0"/>
          <wp:wrapNone/>
          <wp:docPr id="2" name="Picture 2" descr="C:\Users\chst\Downloads\ASFC SP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Downloads\ASFC SPT (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56" t="2507" r="2667" b="2882"/>
                  <a:stretch/>
                </pic:blipFill>
                <pic:spPr bwMode="auto">
                  <a:xfrm>
                    <a:off x="0" y="0"/>
                    <a:ext cx="312344" cy="424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23D">
      <w:rPr>
        <w:rFonts w:ascii="Calibri" w:hAnsi="Calibri"/>
        <w:sz w:val="22"/>
        <w:szCs w:val="22"/>
      </w:rPr>
      <w:t>June</w:t>
    </w:r>
    <w:r w:rsidR="0047246F" w:rsidRPr="008A1D31">
      <w:rPr>
        <w:rFonts w:ascii="Calibri" w:hAnsi="Calibri"/>
        <w:sz w:val="22"/>
        <w:szCs w:val="22"/>
      </w:rPr>
      <w:t xml:space="preserve"> 20</w:t>
    </w:r>
    <w:r w:rsidR="00DD6120">
      <w:rPr>
        <w:rFonts w:ascii="Calibri" w:hAnsi="Calibri"/>
        <w:sz w:val="22"/>
        <w:szCs w:val="22"/>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B1A47" w14:textId="77777777" w:rsidR="00A04B8E" w:rsidRDefault="00A04B8E">
      <w:r>
        <w:separator/>
      </w:r>
    </w:p>
  </w:footnote>
  <w:footnote w:type="continuationSeparator" w:id="0">
    <w:p w14:paraId="3241D9FE" w14:textId="77777777" w:rsidR="00A04B8E" w:rsidRDefault="00A04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F025" w14:textId="77777777" w:rsidR="002012FD" w:rsidRDefault="002012F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FEF91E9" w14:textId="77777777" w:rsidR="002012FD" w:rsidRDefault="00201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4D54" w14:textId="77777777" w:rsidR="002012FD" w:rsidRDefault="002012FD">
    <w:pPr>
      <w:pStyle w:val="Header"/>
      <w:framePr w:wrap="around" w:vAnchor="text" w:hAnchor="margin" w:xAlign="center" w:y="1"/>
      <w:rPr>
        <w:rStyle w:val="PageNumber"/>
      </w:rPr>
    </w:pPr>
  </w:p>
  <w:p w14:paraId="78694CE1" w14:textId="5C3A328C" w:rsidR="002012FD" w:rsidRPr="002B023D" w:rsidRDefault="00072016" w:rsidP="0098721E">
    <w:pPr>
      <w:pStyle w:val="Header"/>
      <w:tabs>
        <w:tab w:val="left" w:pos="6096"/>
      </w:tabs>
      <w:rPr>
        <w:rFonts w:ascii="Calibri" w:hAnsi="Calibri"/>
        <w:sz w:val="22"/>
        <w:szCs w:val="22"/>
      </w:rPr>
    </w:pPr>
    <w:r>
      <w:rPr>
        <w:noProof/>
        <w:lang w:val="en-GB" w:eastAsia="en-GB"/>
      </w:rPr>
      <w:drawing>
        <wp:anchor distT="0" distB="0" distL="114300" distR="114300" simplePos="0" relativeHeight="251666432" behindDoc="0" locked="0" layoutInCell="1" allowOverlap="1" wp14:anchorId="0421F4D6" wp14:editId="3082129C">
          <wp:simplePos x="0" y="0"/>
          <wp:positionH relativeFrom="margin">
            <wp:posOffset>781050</wp:posOffset>
          </wp:positionH>
          <wp:positionV relativeFrom="paragraph">
            <wp:posOffset>-291465</wp:posOffset>
          </wp:positionV>
          <wp:extent cx="1270635" cy="7524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27063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64384" behindDoc="0" locked="0" layoutInCell="1" allowOverlap="1" wp14:anchorId="2237F17F" wp14:editId="73F97044">
          <wp:simplePos x="0" y="0"/>
          <wp:positionH relativeFrom="margin">
            <wp:align>left</wp:align>
          </wp:positionH>
          <wp:positionV relativeFrom="paragraph">
            <wp:posOffset>-300990</wp:posOffset>
          </wp:positionV>
          <wp:extent cx="666750" cy="731520"/>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666750" cy="7315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13BE" w14:textId="77777777" w:rsidR="002012FD" w:rsidRDefault="002012FD" w:rsidP="00E709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C0C99"/>
    <w:multiLevelType w:val="multilevel"/>
    <w:tmpl w:val="3E6AFBCA"/>
    <w:lvl w:ilvl="0">
      <w:start w:val="2"/>
      <w:numFmt w:val="decimal"/>
      <w:lvlText w:val="%1"/>
      <w:lvlJc w:val="left"/>
      <w:pPr>
        <w:ind w:left="360" w:hanging="360"/>
      </w:pPr>
      <w:rPr>
        <w:rFonts w:hint="default"/>
        <w:u w:val="single"/>
      </w:rPr>
    </w:lvl>
    <w:lvl w:ilvl="1">
      <w:start w:val="1"/>
      <w:numFmt w:val="decimal"/>
      <w:lvlText w:val="%1.%2"/>
      <w:lvlJc w:val="left"/>
      <w:pPr>
        <w:ind w:left="567" w:hanging="567"/>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 w15:restartNumberingAfterBreak="0">
    <w:nsid w:val="10F1118E"/>
    <w:multiLevelType w:val="multilevel"/>
    <w:tmpl w:val="B6AED202"/>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1763BA"/>
    <w:multiLevelType w:val="multilevel"/>
    <w:tmpl w:val="A766937E"/>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0E4CA5"/>
    <w:multiLevelType w:val="hybridMultilevel"/>
    <w:tmpl w:val="8A2C2518"/>
    <w:lvl w:ilvl="0" w:tplc="481A70F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D062C"/>
    <w:multiLevelType w:val="multilevel"/>
    <w:tmpl w:val="A642A93A"/>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0685187"/>
    <w:multiLevelType w:val="multilevel"/>
    <w:tmpl w:val="00DC5B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4975E1"/>
    <w:multiLevelType w:val="multilevel"/>
    <w:tmpl w:val="4C9C6182"/>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856C0B"/>
    <w:multiLevelType w:val="multilevel"/>
    <w:tmpl w:val="7D6057FE"/>
    <w:lvl w:ilvl="0">
      <w:start w:val="10"/>
      <w:numFmt w:val="decimal"/>
      <w:lvlText w:val="%1"/>
      <w:lvlJc w:val="left"/>
      <w:pPr>
        <w:ind w:left="420" w:hanging="42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EA2EA5"/>
    <w:multiLevelType w:val="hybridMultilevel"/>
    <w:tmpl w:val="82FEB112"/>
    <w:lvl w:ilvl="0" w:tplc="7EA28A2E">
      <w:start w:val="10"/>
      <w:numFmt w:val="decimal"/>
      <w:lvlText w:val="%1"/>
      <w:lvlJc w:val="left"/>
      <w:pPr>
        <w:ind w:left="720" w:hanging="360"/>
      </w:pPr>
      <w:rPr>
        <w:rFonts w:ascii="Calibri" w:hAnsi="Calibri"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474AB"/>
    <w:multiLevelType w:val="hybridMultilevel"/>
    <w:tmpl w:val="50568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103D52"/>
    <w:multiLevelType w:val="multilevel"/>
    <w:tmpl w:val="77CEA3A0"/>
    <w:lvl w:ilvl="0">
      <w:start w:val="1"/>
      <w:numFmt w:val="decimal"/>
      <w:lvlText w:val="%1."/>
      <w:lvlJc w:val="left"/>
      <w:pPr>
        <w:ind w:left="2268" w:hanging="567"/>
      </w:pPr>
      <w:rPr>
        <w:rFonts w:hint="default"/>
        <w:b/>
      </w:rPr>
    </w:lvl>
    <w:lvl w:ilvl="1">
      <w:start w:val="1"/>
      <w:numFmt w:val="decimal"/>
      <w:isLgl/>
      <w:lvlText w:val="%1.%2"/>
      <w:lvlJc w:val="left"/>
      <w:pPr>
        <w:ind w:left="2268" w:hanging="567"/>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11" w15:restartNumberingAfterBreak="0">
    <w:nsid w:val="55666DEB"/>
    <w:multiLevelType w:val="multilevel"/>
    <w:tmpl w:val="02CA6D8E"/>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D45FB3"/>
    <w:multiLevelType w:val="multilevel"/>
    <w:tmpl w:val="95EE41C8"/>
    <w:lvl w:ilvl="0">
      <w:start w:val="11"/>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A21B23"/>
    <w:multiLevelType w:val="multilevel"/>
    <w:tmpl w:val="8C900072"/>
    <w:lvl w:ilvl="0">
      <w:start w:val="12"/>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1AF4D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BF64C2"/>
    <w:multiLevelType w:val="multilevel"/>
    <w:tmpl w:val="9A00757A"/>
    <w:lvl w:ilvl="0">
      <w:start w:val="1"/>
      <w:numFmt w:val="decimal"/>
      <w:lvlText w:val="%1"/>
      <w:lvlJc w:val="left"/>
      <w:pPr>
        <w:ind w:left="420" w:hanging="420"/>
      </w:pPr>
      <w:rPr>
        <w:rFonts w:hint="default"/>
      </w:rPr>
    </w:lvl>
    <w:lvl w:ilvl="1">
      <w:start w:val="1"/>
      <w:numFmt w:val="decimal"/>
      <w:lvlText w:val="%1.%2"/>
      <w:lvlJc w:val="left"/>
      <w:pPr>
        <w:ind w:left="2552" w:hanging="56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FD05FDF"/>
    <w:multiLevelType w:val="multilevel"/>
    <w:tmpl w:val="73005E72"/>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723113B7"/>
    <w:multiLevelType w:val="multilevel"/>
    <w:tmpl w:val="8C7CF8D8"/>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5"/>
  </w:num>
  <w:num w:numId="3">
    <w:abstractNumId w:val="0"/>
  </w:num>
  <w:num w:numId="4">
    <w:abstractNumId w:val="5"/>
  </w:num>
  <w:num w:numId="5">
    <w:abstractNumId w:val="16"/>
  </w:num>
  <w:num w:numId="6">
    <w:abstractNumId w:val="1"/>
  </w:num>
  <w:num w:numId="7">
    <w:abstractNumId w:val="11"/>
  </w:num>
  <w:num w:numId="8">
    <w:abstractNumId w:val="4"/>
  </w:num>
  <w:num w:numId="9">
    <w:abstractNumId w:val="2"/>
  </w:num>
  <w:num w:numId="10">
    <w:abstractNumId w:val="17"/>
  </w:num>
  <w:num w:numId="11">
    <w:abstractNumId w:val="7"/>
  </w:num>
  <w:num w:numId="12">
    <w:abstractNumId w:val="12"/>
  </w:num>
  <w:num w:numId="13">
    <w:abstractNumId w:val="13"/>
  </w:num>
  <w:num w:numId="14">
    <w:abstractNumId w:val="10"/>
  </w:num>
  <w:num w:numId="15">
    <w:abstractNumId w:val="8"/>
  </w:num>
  <w:num w:numId="16">
    <w:abstractNumId w:val="3"/>
  </w:num>
  <w:num w:numId="17">
    <w:abstractNumId w:val="9"/>
  </w:num>
  <w:num w:numId="1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2BC"/>
    <w:rsid w:val="00000F82"/>
    <w:rsid w:val="00001F23"/>
    <w:rsid w:val="00015754"/>
    <w:rsid w:val="00020A35"/>
    <w:rsid w:val="00026EFB"/>
    <w:rsid w:val="000378C1"/>
    <w:rsid w:val="00053388"/>
    <w:rsid w:val="000718E0"/>
    <w:rsid w:val="00072016"/>
    <w:rsid w:val="00072A84"/>
    <w:rsid w:val="00075A83"/>
    <w:rsid w:val="000A7996"/>
    <w:rsid w:val="000C3D84"/>
    <w:rsid w:val="000D25B6"/>
    <w:rsid w:val="000D45E2"/>
    <w:rsid w:val="00116026"/>
    <w:rsid w:val="00117380"/>
    <w:rsid w:val="001211AC"/>
    <w:rsid w:val="00122735"/>
    <w:rsid w:val="001238B2"/>
    <w:rsid w:val="00133089"/>
    <w:rsid w:val="001424F1"/>
    <w:rsid w:val="00144EDB"/>
    <w:rsid w:val="001501FD"/>
    <w:rsid w:val="00155B53"/>
    <w:rsid w:val="00157586"/>
    <w:rsid w:val="0017460C"/>
    <w:rsid w:val="0018286E"/>
    <w:rsid w:val="00187C4A"/>
    <w:rsid w:val="00192F2B"/>
    <w:rsid w:val="001A094C"/>
    <w:rsid w:val="001A5E7F"/>
    <w:rsid w:val="001B2B3F"/>
    <w:rsid w:val="001C29E6"/>
    <w:rsid w:val="001C4566"/>
    <w:rsid w:val="001D2ACA"/>
    <w:rsid w:val="001D51D2"/>
    <w:rsid w:val="001E2179"/>
    <w:rsid w:val="001F16BB"/>
    <w:rsid w:val="002012FD"/>
    <w:rsid w:val="00214394"/>
    <w:rsid w:val="00223371"/>
    <w:rsid w:val="0025154F"/>
    <w:rsid w:val="002540FF"/>
    <w:rsid w:val="002553D0"/>
    <w:rsid w:val="00275554"/>
    <w:rsid w:val="00275AD3"/>
    <w:rsid w:val="00283EB6"/>
    <w:rsid w:val="0029038D"/>
    <w:rsid w:val="00290E5C"/>
    <w:rsid w:val="002940D9"/>
    <w:rsid w:val="002A2CDD"/>
    <w:rsid w:val="002A6975"/>
    <w:rsid w:val="002B023D"/>
    <w:rsid w:val="002B6B8C"/>
    <w:rsid w:val="002C3411"/>
    <w:rsid w:val="002C352D"/>
    <w:rsid w:val="002C4107"/>
    <w:rsid w:val="002D0319"/>
    <w:rsid w:val="002D09F0"/>
    <w:rsid w:val="002D33FA"/>
    <w:rsid w:val="002F0DC1"/>
    <w:rsid w:val="002F3879"/>
    <w:rsid w:val="002F40DD"/>
    <w:rsid w:val="003064BC"/>
    <w:rsid w:val="003313FB"/>
    <w:rsid w:val="00331B82"/>
    <w:rsid w:val="003355B5"/>
    <w:rsid w:val="00336711"/>
    <w:rsid w:val="00343EBC"/>
    <w:rsid w:val="00346DC1"/>
    <w:rsid w:val="0035336A"/>
    <w:rsid w:val="00355B7B"/>
    <w:rsid w:val="00371BF3"/>
    <w:rsid w:val="00376433"/>
    <w:rsid w:val="00385DB6"/>
    <w:rsid w:val="003A6EEE"/>
    <w:rsid w:val="003A7E9D"/>
    <w:rsid w:val="003B3F41"/>
    <w:rsid w:val="003C7654"/>
    <w:rsid w:val="003D4E24"/>
    <w:rsid w:val="003E4AE5"/>
    <w:rsid w:val="003F27DD"/>
    <w:rsid w:val="003F55D8"/>
    <w:rsid w:val="003F58D3"/>
    <w:rsid w:val="00400821"/>
    <w:rsid w:val="00423AFF"/>
    <w:rsid w:val="004301F1"/>
    <w:rsid w:val="004316EB"/>
    <w:rsid w:val="00451757"/>
    <w:rsid w:val="00455CA5"/>
    <w:rsid w:val="00457C54"/>
    <w:rsid w:val="00462AF7"/>
    <w:rsid w:val="00462D2D"/>
    <w:rsid w:val="004705C0"/>
    <w:rsid w:val="0047246F"/>
    <w:rsid w:val="00476445"/>
    <w:rsid w:val="004855BF"/>
    <w:rsid w:val="004879BC"/>
    <w:rsid w:val="004A572C"/>
    <w:rsid w:val="004B5C24"/>
    <w:rsid w:val="004C0BB9"/>
    <w:rsid w:val="004C528E"/>
    <w:rsid w:val="004D3AA6"/>
    <w:rsid w:val="004E3B8D"/>
    <w:rsid w:val="004F4C0D"/>
    <w:rsid w:val="005065C9"/>
    <w:rsid w:val="00506D3D"/>
    <w:rsid w:val="0050709A"/>
    <w:rsid w:val="00512098"/>
    <w:rsid w:val="0051341D"/>
    <w:rsid w:val="0052279A"/>
    <w:rsid w:val="0052716F"/>
    <w:rsid w:val="00527324"/>
    <w:rsid w:val="00530F9A"/>
    <w:rsid w:val="005331F9"/>
    <w:rsid w:val="00543575"/>
    <w:rsid w:val="00564864"/>
    <w:rsid w:val="005765E8"/>
    <w:rsid w:val="00576979"/>
    <w:rsid w:val="005828AE"/>
    <w:rsid w:val="00587CA6"/>
    <w:rsid w:val="00594CEA"/>
    <w:rsid w:val="005B6DFE"/>
    <w:rsid w:val="005C4EAF"/>
    <w:rsid w:val="005D0E77"/>
    <w:rsid w:val="005D1910"/>
    <w:rsid w:val="005D23BD"/>
    <w:rsid w:val="005D3025"/>
    <w:rsid w:val="005D6BCB"/>
    <w:rsid w:val="005E5AA2"/>
    <w:rsid w:val="005E6019"/>
    <w:rsid w:val="00600BCB"/>
    <w:rsid w:val="0060518F"/>
    <w:rsid w:val="00615FCC"/>
    <w:rsid w:val="00616D0D"/>
    <w:rsid w:val="006214CA"/>
    <w:rsid w:val="006262D4"/>
    <w:rsid w:val="00635A1C"/>
    <w:rsid w:val="00641C52"/>
    <w:rsid w:val="00655F24"/>
    <w:rsid w:val="0066407F"/>
    <w:rsid w:val="00666CA0"/>
    <w:rsid w:val="006675D0"/>
    <w:rsid w:val="0066790A"/>
    <w:rsid w:val="0067728C"/>
    <w:rsid w:val="006814DA"/>
    <w:rsid w:val="00681ADE"/>
    <w:rsid w:val="006934FA"/>
    <w:rsid w:val="006967CB"/>
    <w:rsid w:val="006D73DD"/>
    <w:rsid w:val="006F30E7"/>
    <w:rsid w:val="00701879"/>
    <w:rsid w:val="00712E54"/>
    <w:rsid w:val="00714E2A"/>
    <w:rsid w:val="00740E3B"/>
    <w:rsid w:val="007443BE"/>
    <w:rsid w:val="007562AE"/>
    <w:rsid w:val="00761DEF"/>
    <w:rsid w:val="007632EB"/>
    <w:rsid w:val="007640FF"/>
    <w:rsid w:val="0076499C"/>
    <w:rsid w:val="007839E4"/>
    <w:rsid w:val="00792956"/>
    <w:rsid w:val="00794F27"/>
    <w:rsid w:val="00795D43"/>
    <w:rsid w:val="00796D9E"/>
    <w:rsid w:val="007A1EDE"/>
    <w:rsid w:val="007A437F"/>
    <w:rsid w:val="007A56F8"/>
    <w:rsid w:val="007A6762"/>
    <w:rsid w:val="007B6FB0"/>
    <w:rsid w:val="007C1C7B"/>
    <w:rsid w:val="007D5473"/>
    <w:rsid w:val="007D60B9"/>
    <w:rsid w:val="007E5C0D"/>
    <w:rsid w:val="007F161E"/>
    <w:rsid w:val="007F7B89"/>
    <w:rsid w:val="0080339A"/>
    <w:rsid w:val="0080490F"/>
    <w:rsid w:val="00804F73"/>
    <w:rsid w:val="00811332"/>
    <w:rsid w:val="00817D03"/>
    <w:rsid w:val="00843BF8"/>
    <w:rsid w:val="00845371"/>
    <w:rsid w:val="00855993"/>
    <w:rsid w:val="008660BD"/>
    <w:rsid w:val="008762E1"/>
    <w:rsid w:val="00877EFB"/>
    <w:rsid w:val="00885F67"/>
    <w:rsid w:val="008940A3"/>
    <w:rsid w:val="00894AF2"/>
    <w:rsid w:val="00896BEB"/>
    <w:rsid w:val="008A1D31"/>
    <w:rsid w:val="008A751F"/>
    <w:rsid w:val="008B658D"/>
    <w:rsid w:val="008C5974"/>
    <w:rsid w:val="008C6E60"/>
    <w:rsid w:val="008D6277"/>
    <w:rsid w:val="008D6A45"/>
    <w:rsid w:val="008F3A6A"/>
    <w:rsid w:val="008F7A86"/>
    <w:rsid w:val="008F7CEE"/>
    <w:rsid w:val="00905096"/>
    <w:rsid w:val="00907C7E"/>
    <w:rsid w:val="00922758"/>
    <w:rsid w:val="00922DDE"/>
    <w:rsid w:val="00924C72"/>
    <w:rsid w:val="00927D71"/>
    <w:rsid w:val="00933A56"/>
    <w:rsid w:val="00944B4C"/>
    <w:rsid w:val="00950F98"/>
    <w:rsid w:val="009570C3"/>
    <w:rsid w:val="0096748C"/>
    <w:rsid w:val="009803C6"/>
    <w:rsid w:val="009857C3"/>
    <w:rsid w:val="0098721E"/>
    <w:rsid w:val="0098744A"/>
    <w:rsid w:val="00993563"/>
    <w:rsid w:val="009952FB"/>
    <w:rsid w:val="009A5318"/>
    <w:rsid w:val="009C55E3"/>
    <w:rsid w:val="009C6189"/>
    <w:rsid w:val="009D0803"/>
    <w:rsid w:val="009E6FCD"/>
    <w:rsid w:val="00A03BD3"/>
    <w:rsid w:val="00A04B8E"/>
    <w:rsid w:val="00A11AB0"/>
    <w:rsid w:val="00A17127"/>
    <w:rsid w:val="00A23FF4"/>
    <w:rsid w:val="00A35677"/>
    <w:rsid w:val="00A402C9"/>
    <w:rsid w:val="00A416B4"/>
    <w:rsid w:val="00A500EC"/>
    <w:rsid w:val="00A5490C"/>
    <w:rsid w:val="00A550F6"/>
    <w:rsid w:val="00A57019"/>
    <w:rsid w:val="00A62FBF"/>
    <w:rsid w:val="00A862BC"/>
    <w:rsid w:val="00A90D0B"/>
    <w:rsid w:val="00A95220"/>
    <w:rsid w:val="00AA2733"/>
    <w:rsid w:val="00AB1B08"/>
    <w:rsid w:val="00AB467C"/>
    <w:rsid w:val="00AC0E88"/>
    <w:rsid w:val="00AC4B57"/>
    <w:rsid w:val="00AC56CA"/>
    <w:rsid w:val="00AC7168"/>
    <w:rsid w:val="00AD3B2B"/>
    <w:rsid w:val="00AE11EB"/>
    <w:rsid w:val="00AE1543"/>
    <w:rsid w:val="00AF6EF7"/>
    <w:rsid w:val="00B01E2F"/>
    <w:rsid w:val="00B01E34"/>
    <w:rsid w:val="00B15DA6"/>
    <w:rsid w:val="00B25022"/>
    <w:rsid w:val="00B33EB2"/>
    <w:rsid w:val="00B37F92"/>
    <w:rsid w:val="00B415E9"/>
    <w:rsid w:val="00B416B8"/>
    <w:rsid w:val="00B45E6A"/>
    <w:rsid w:val="00B618E2"/>
    <w:rsid w:val="00B77257"/>
    <w:rsid w:val="00B77CDC"/>
    <w:rsid w:val="00B80B39"/>
    <w:rsid w:val="00B9492C"/>
    <w:rsid w:val="00BA5FBF"/>
    <w:rsid w:val="00BA64A1"/>
    <w:rsid w:val="00BB5669"/>
    <w:rsid w:val="00BB593B"/>
    <w:rsid w:val="00BC00C6"/>
    <w:rsid w:val="00BC15E1"/>
    <w:rsid w:val="00BD54A2"/>
    <w:rsid w:val="00BE4F7D"/>
    <w:rsid w:val="00BF6150"/>
    <w:rsid w:val="00BF7522"/>
    <w:rsid w:val="00C03E64"/>
    <w:rsid w:val="00C06320"/>
    <w:rsid w:val="00C1248C"/>
    <w:rsid w:val="00C20CBC"/>
    <w:rsid w:val="00C2312D"/>
    <w:rsid w:val="00C25068"/>
    <w:rsid w:val="00C25701"/>
    <w:rsid w:val="00C27C1B"/>
    <w:rsid w:val="00C37454"/>
    <w:rsid w:val="00C91B8F"/>
    <w:rsid w:val="00C93C1B"/>
    <w:rsid w:val="00CB1AF9"/>
    <w:rsid w:val="00CB1E93"/>
    <w:rsid w:val="00CC2200"/>
    <w:rsid w:val="00CC56F0"/>
    <w:rsid w:val="00CC63F3"/>
    <w:rsid w:val="00CD675F"/>
    <w:rsid w:val="00CF2664"/>
    <w:rsid w:val="00D045D6"/>
    <w:rsid w:val="00D124F1"/>
    <w:rsid w:val="00D141A7"/>
    <w:rsid w:val="00D20514"/>
    <w:rsid w:val="00D245FD"/>
    <w:rsid w:val="00D26FBD"/>
    <w:rsid w:val="00D44E0D"/>
    <w:rsid w:val="00D56968"/>
    <w:rsid w:val="00D5739E"/>
    <w:rsid w:val="00D61CEC"/>
    <w:rsid w:val="00D64610"/>
    <w:rsid w:val="00D665DB"/>
    <w:rsid w:val="00D703F1"/>
    <w:rsid w:val="00D804AF"/>
    <w:rsid w:val="00DA195B"/>
    <w:rsid w:val="00DA1FEF"/>
    <w:rsid w:val="00DB3F84"/>
    <w:rsid w:val="00DD3780"/>
    <w:rsid w:val="00DD6120"/>
    <w:rsid w:val="00E00068"/>
    <w:rsid w:val="00E046B7"/>
    <w:rsid w:val="00E0631B"/>
    <w:rsid w:val="00E06C5B"/>
    <w:rsid w:val="00E10583"/>
    <w:rsid w:val="00E1553F"/>
    <w:rsid w:val="00E17096"/>
    <w:rsid w:val="00E25D3F"/>
    <w:rsid w:val="00E33C6F"/>
    <w:rsid w:val="00E42BD8"/>
    <w:rsid w:val="00E477B4"/>
    <w:rsid w:val="00E564B8"/>
    <w:rsid w:val="00E615D9"/>
    <w:rsid w:val="00E65C7B"/>
    <w:rsid w:val="00E70997"/>
    <w:rsid w:val="00E7646D"/>
    <w:rsid w:val="00E76EEF"/>
    <w:rsid w:val="00E861FE"/>
    <w:rsid w:val="00E97441"/>
    <w:rsid w:val="00EA735E"/>
    <w:rsid w:val="00EC0227"/>
    <w:rsid w:val="00EC0806"/>
    <w:rsid w:val="00EC56D1"/>
    <w:rsid w:val="00ED4819"/>
    <w:rsid w:val="00ED6E95"/>
    <w:rsid w:val="00EE057D"/>
    <w:rsid w:val="00EE2801"/>
    <w:rsid w:val="00EE5857"/>
    <w:rsid w:val="00EF45FF"/>
    <w:rsid w:val="00EF6F09"/>
    <w:rsid w:val="00F33397"/>
    <w:rsid w:val="00F3366A"/>
    <w:rsid w:val="00F35335"/>
    <w:rsid w:val="00F3536B"/>
    <w:rsid w:val="00F40D64"/>
    <w:rsid w:val="00F4459A"/>
    <w:rsid w:val="00F60054"/>
    <w:rsid w:val="00F83368"/>
    <w:rsid w:val="00F852FB"/>
    <w:rsid w:val="00F86276"/>
    <w:rsid w:val="00F8725C"/>
    <w:rsid w:val="00F914EB"/>
    <w:rsid w:val="00F97010"/>
    <w:rsid w:val="00F97D97"/>
    <w:rsid w:val="00FA3BD1"/>
    <w:rsid w:val="00FB7D9F"/>
    <w:rsid w:val="00FC5E38"/>
    <w:rsid w:val="00FC5F60"/>
    <w:rsid w:val="00FD554D"/>
    <w:rsid w:val="00FD5C31"/>
    <w:rsid w:val="00FD7D11"/>
    <w:rsid w:val="00FE4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54BB6518"/>
  <w15:chartTrackingRefBased/>
  <w15:docId w15:val="{D4141319-506A-4507-A803-F2FB0BE5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sz w:val="24"/>
      <w:lang w:val="en-GB"/>
    </w:rPr>
  </w:style>
  <w:style w:type="paragraph" w:styleId="Heading2">
    <w:name w:val="heading 2"/>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rFonts w:ascii="Arial" w:hAnsi="Arial"/>
      <w:u w:val="single"/>
      <w:lang w:val="en-GB"/>
    </w:rPr>
  </w:style>
  <w:style w:type="paragraph" w:styleId="Heading3">
    <w:name w:val="heading 3"/>
    <w:basedOn w:val="Normal"/>
    <w:next w:val="Normal"/>
    <w:qFormat/>
    <w:pPr>
      <w:keepNext/>
      <w:tabs>
        <w:tab w:val="left" w:pos="-1440"/>
      </w:tabs>
      <w:jc w:val="both"/>
      <w:outlineLvl w:val="2"/>
    </w:pPr>
    <w:rPr>
      <w:sz w:val="24"/>
      <w:lang w:val="en-GB"/>
    </w:rPr>
  </w:style>
  <w:style w:type="paragraph" w:styleId="Heading4">
    <w:name w:val="heading 4"/>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3"/>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sz w:val="24"/>
      <w:lang w:val="en-GB"/>
    </w:rPr>
  </w:style>
  <w:style w:type="paragraph" w:styleId="Title">
    <w:name w:val="Title"/>
    <w:basedOn w:val="Normal"/>
    <w:qFormat/>
    <w:pPr>
      <w:jc w:val="center"/>
    </w:pPr>
    <w:rPr>
      <w:b/>
      <w:sz w:val="24"/>
      <w:lang w:val="en-GB"/>
    </w:rPr>
  </w:style>
  <w:style w:type="character" w:styleId="PageNumber">
    <w:name w:val="page number"/>
    <w:basedOn w:val="DefaultParagraphFont"/>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4"/>
      <w:lang w:val="en-GB"/>
    </w:rPr>
  </w:style>
  <w:style w:type="paragraph" w:styleId="BalloonText">
    <w:name w:val="Balloon Text"/>
    <w:basedOn w:val="Normal"/>
    <w:semiHidden/>
    <w:rsid w:val="00A862BC"/>
    <w:rPr>
      <w:rFonts w:ascii="Tahoma" w:hAnsi="Tahoma" w:cs="Tahoma"/>
      <w:sz w:val="16"/>
      <w:szCs w:val="16"/>
    </w:rPr>
  </w:style>
  <w:style w:type="paragraph" w:styleId="DocumentMap">
    <w:name w:val="Document Map"/>
    <w:basedOn w:val="Normal"/>
    <w:semiHidden/>
    <w:rsid w:val="00A5490C"/>
    <w:pPr>
      <w:shd w:val="clear" w:color="auto" w:fill="000080"/>
    </w:pPr>
    <w:rPr>
      <w:rFonts w:ascii="Tahoma" w:hAnsi="Tahoma" w:cs="Tahoma"/>
    </w:rPr>
  </w:style>
  <w:style w:type="paragraph" w:styleId="ListParagraph">
    <w:name w:val="List Paragraph"/>
    <w:basedOn w:val="Normal"/>
    <w:uiPriority w:val="99"/>
    <w:qFormat/>
    <w:rsid w:val="00AC0E88"/>
    <w:pPr>
      <w:ind w:left="720"/>
    </w:pPr>
  </w:style>
  <w:style w:type="character" w:customStyle="1" w:styleId="FooterChar">
    <w:name w:val="Footer Char"/>
    <w:link w:val="Footer"/>
    <w:uiPriority w:val="99"/>
    <w:rsid w:val="003D4E24"/>
    <w:rPr>
      <w:lang w:val="en-US" w:eastAsia="en-US"/>
    </w:rPr>
  </w:style>
  <w:style w:type="table" w:styleId="TableGrid">
    <w:name w:val="Table Grid"/>
    <w:basedOn w:val="TableNormal"/>
    <w:rsid w:val="00885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3EB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028C0-C08C-4E5F-A5D2-65CAAB352D65}"/>
</file>

<file path=customXml/itemProps2.xml><?xml version="1.0" encoding="utf-8"?>
<ds:datastoreItem xmlns:ds="http://schemas.openxmlformats.org/officeDocument/2006/customXml" ds:itemID="{EB9BBA7A-42B5-4428-A489-85C809663E20}">
  <ds:schemaRefs>
    <ds:schemaRef ds:uri="http://schemas.microsoft.com/sharepoint/v3/contenttype/forms"/>
  </ds:schemaRefs>
</ds:datastoreItem>
</file>

<file path=customXml/itemProps3.xml><?xml version="1.0" encoding="utf-8"?>
<ds:datastoreItem xmlns:ds="http://schemas.openxmlformats.org/officeDocument/2006/customXml" ds:itemID="{AA227FFF-9536-42FB-96FD-264E82A3D82D}">
  <ds:schemaRefs>
    <ds:schemaRef ds:uri="http://schemas.openxmlformats.org/package/2006/metadata/core-properties"/>
    <ds:schemaRef ds:uri="http://schemas.microsoft.com/office/infopath/2007/PartnerControls"/>
    <ds:schemaRef ds:uri="http://purl.org/dc/terms/"/>
    <ds:schemaRef ds:uri="a916ff0d-5eb3-45b3-8a8d-95af76c06ca7"/>
    <ds:schemaRef ds:uri="http://schemas.microsoft.com/office/2006/metadata/properties"/>
    <ds:schemaRef ds:uri="http://schemas.microsoft.com/office/2006/documentManagement/types"/>
    <ds:schemaRef ds:uri="06258571-83be-4a15-b9cb-d7675385aea2"/>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20A6CC30-30E1-403B-AFDC-20A71DBFA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VARNDEAN COLLEGE</vt:lpstr>
    </vt:vector>
  </TitlesOfParts>
  <Company>Varndean College</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VARNDEAN COLLEGE</dc:title>
  <dc:subject/>
  <dc:creator>Beverley Luck</dc:creator>
  <cp:keywords/>
  <cp:lastModifiedBy>Rachel Smirke</cp:lastModifiedBy>
  <cp:revision>2</cp:revision>
  <cp:lastPrinted>2025-05-12T13:13:00Z</cp:lastPrinted>
  <dcterms:created xsi:type="dcterms:W3CDTF">2025-05-12T13:14:00Z</dcterms:created>
  <dcterms:modified xsi:type="dcterms:W3CDTF">2025-05-12T13:14:00Z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324600</vt:r8>
  </property>
  <property fmtid="{D5CDD505-2E9C-101B-9397-08002B2CF9AE}" pid="4" name="MediaServiceImageTags">
    <vt:lpwstr/>
  </property>
</Properties>
</file>