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99F7B9" w14:textId="77777777" w:rsidR="00E86F9F" w:rsidRDefault="00614050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6AB00440" wp14:editId="7DA00B00">
            <wp:simplePos x="0" y="0"/>
            <wp:positionH relativeFrom="column">
              <wp:posOffset>-142875</wp:posOffset>
            </wp:positionH>
            <wp:positionV relativeFrom="paragraph">
              <wp:posOffset>-1429385</wp:posOffset>
            </wp:positionV>
            <wp:extent cx="1723764" cy="1232213"/>
            <wp:effectExtent l="0" t="0" r="0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RSHS Logo - Portrait - FOR LIGHT BG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3764" cy="12322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b/>
          <w:bCs/>
        </w:rPr>
        <w:t>JOB TITLE: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Cs/>
        </w:rPr>
        <w:t>Cleaner</w:t>
      </w:r>
      <w:r>
        <w:rPr>
          <w:rFonts w:ascii="Arial" w:hAnsi="Arial" w:cs="Arial"/>
          <w:bCs/>
        </w:rPr>
        <w:tab/>
      </w:r>
    </w:p>
    <w:p w14:paraId="72C121FC" w14:textId="77777777" w:rsidR="00E86F9F" w:rsidRDefault="00614050">
      <w:pPr>
        <w:spacing w:after="0" w:line="240" w:lineRule="auto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SCHOOL: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Cs/>
        </w:rPr>
        <w:t xml:space="preserve">Longdendale High School </w:t>
      </w:r>
    </w:p>
    <w:p w14:paraId="7641C012" w14:textId="77777777" w:rsidR="00E86F9F" w:rsidRDefault="00614050">
      <w:pPr>
        <w:spacing w:after="0" w:line="240" w:lineRule="auto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DEPARTMENT: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Cs/>
        </w:rPr>
        <w:t xml:space="preserve">Education </w:t>
      </w:r>
    </w:p>
    <w:p w14:paraId="537278BC" w14:textId="77777777" w:rsidR="00E86F9F" w:rsidRDefault="00614050">
      <w:pPr>
        <w:spacing w:after="0" w:line="240" w:lineRule="auto"/>
        <w:ind w:left="2160" w:hanging="216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RESPONSIBLE TO: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Cs/>
        </w:rPr>
        <w:t xml:space="preserve">Site Management/Operations Manager </w:t>
      </w:r>
    </w:p>
    <w:p w14:paraId="698EAA6C" w14:textId="77777777" w:rsidR="00E86F9F" w:rsidRDefault="00614050">
      <w:pPr>
        <w:spacing w:after="0" w:line="240" w:lineRule="auto"/>
        <w:ind w:left="2160" w:hanging="216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GRADE: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</w:rPr>
        <w:t xml:space="preserve">Grade A – SCP 2 </w:t>
      </w:r>
      <w:r>
        <w:rPr>
          <w:rFonts w:ascii="Arial" w:hAnsi="Arial" w:cs="Arial"/>
          <w:color w:val="000000"/>
          <w:shd w:val="clear" w:color="auto" w:fill="FFFFFF"/>
        </w:rPr>
        <w:t> </w:t>
      </w:r>
    </w:p>
    <w:p w14:paraId="212CE12E" w14:textId="77777777" w:rsidR="00E86F9F" w:rsidRDefault="00E86F9F">
      <w:pPr>
        <w:spacing w:after="0" w:line="240" w:lineRule="auto"/>
        <w:rPr>
          <w:rFonts w:ascii="Arial" w:hAnsi="Arial" w:cs="Arial"/>
          <w:b/>
          <w:bCs/>
        </w:rPr>
      </w:pPr>
    </w:p>
    <w:p w14:paraId="51C7636C" w14:textId="77777777" w:rsidR="00E86F9F" w:rsidRDefault="00614050">
      <w:pPr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PURPOSE OF POST:</w:t>
      </w:r>
      <w:r>
        <w:rPr>
          <w:rFonts w:ascii="Arial" w:hAnsi="Arial" w:cs="Arial"/>
          <w:b/>
          <w:bCs/>
        </w:rPr>
        <w:tab/>
      </w:r>
    </w:p>
    <w:p w14:paraId="693E0B89" w14:textId="77777777" w:rsidR="00E86F9F" w:rsidRDefault="00614050">
      <w:pPr>
        <w:spacing w:after="0" w:line="24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Provide a cleaning service that complies with standards and </w:t>
      </w:r>
      <w:r>
        <w:rPr>
          <w:rFonts w:ascii="Arial" w:hAnsi="Arial" w:cs="Arial"/>
          <w:bCs/>
        </w:rPr>
        <w:t>ensures a safe and clean environment for students, staff and visitors in accordance with health and safety requirements.</w:t>
      </w:r>
    </w:p>
    <w:p w14:paraId="0C4D76CA" w14:textId="77777777" w:rsidR="00E86F9F" w:rsidRDefault="00E86F9F">
      <w:pPr>
        <w:spacing w:after="0" w:line="240" w:lineRule="auto"/>
        <w:rPr>
          <w:rFonts w:ascii="Arial" w:hAnsi="Arial" w:cs="Arial"/>
          <w:spacing w:val="-3"/>
        </w:rPr>
      </w:pPr>
    </w:p>
    <w:tbl>
      <w:tblPr>
        <w:tblW w:w="10198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198"/>
      </w:tblGrid>
      <w:tr w:rsidR="00E86F9F" w14:paraId="40B702FF" w14:textId="77777777">
        <w:trPr>
          <w:trHeight w:val="223"/>
          <w:jc w:val="center"/>
        </w:trPr>
        <w:tc>
          <w:tcPr>
            <w:tcW w:w="10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14355B"/>
          </w:tcPr>
          <w:p w14:paraId="12D2EC11" w14:textId="77777777" w:rsidR="00E86F9F" w:rsidRDefault="00614050">
            <w:pPr>
              <w:pStyle w:val="Heading9"/>
              <w:rPr>
                <w:rFonts w:ascii="Arial" w:hAnsi="Arial" w:cs="Arial"/>
                <w:i w:val="0"/>
                <w:color w:val="14355B"/>
                <w:sz w:val="24"/>
                <w:szCs w:val="24"/>
              </w:rPr>
            </w:pPr>
            <w:r>
              <w:rPr>
                <w:rFonts w:ascii="Arial" w:hAnsi="Arial" w:cs="Arial"/>
                <w:i w:val="0"/>
                <w:color w:val="FFFFFF" w:themeColor="background1"/>
                <w:sz w:val="24"/>
                <w:szCs w:val="24"/>
              </w:rPr>
              <w:t xml:space="preserve">General Cleaning Duties </w:t>
            </w:r>
          </w:p>
        </w:tc>
      </w:tr>
      <w:tr w:rsidR="00E86F9F" w14:paraId="1C549761" w14:textId="77777777">
        <w:trPr>
          <w:trHeight w:val="290"/>
          <w:jc w:val="center"/>
        </w:trPr>
        <w:tc>
          <w:tcPr>
            <w:tcW w:w="10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ABAAA" w14:textId="77777777" w:rsidR="00E86F9F" w:rsidRDefault="00614050">
            <w:pPr>
              <w:pStyle w:val="ListParagraph"/>
              <w:numPr>
                <w:ilvl w:val="0"/>
                <w:numId w:val="18"/>
              </w:numPr>
              <w:jc w:val="both"/>
              <w:rPr>
                <w:rFonts w:ascii="Arial" w:hAnsi="Arial" w:cs="Arial"/>
                <w:spacing w:val="-3"/>
              </w:rPr>
            </w:pPr>
            <w:r>
              <w:rPr>
                <w:rFonts w:ascii="Arial" w:hAnsi="Arial" w:cs="Arial"/>
                <w:spacing w:val="-3"/>
              </w:rPr>
              <w:t xml:space="preserve">Cleaning all surfaces, fixtures and fittings, mats, by appropriate method, within the designated area of </w:t>
            </w:r>
            <w:r>
              <w:rPr>
                <w:rFonts w:ascii="Arial" w:hAnsi="Arial" w:cs="Arial"/>
                <w:spacing w:val="-3"/>
              </w:rPr>
              <w:t>work. (Apart from any technical equipment cleaned by other departments as will be specified).</w:t>
            </w:r>
          </w:p>
          <w:p w14:paraId="78D7F747" w14:textId="77777777" w:rsidR="00E86F9F" w:rsidRDefault="00614050">
            <w:pPr>
              <w:pStyle w:val="ListParagraph"/>
              <w:numPr>
                <w:ilvl w:val="0"/>
                <w:numId w:val="18"/>
              </w:numPr>
              <w:jc w:val="both"/>
              <w:rPr>
                <w:rFonts w:ascii="Arial" w:hAnsi="Arial" w:cs="Arial"/>
                <w:spacing w:val="-3"/>
              </w:rPr>
            </w:pPr>
            <w:r>
              <w:rPr>
                <w:rFonts w:ascii="Arial" w:hAnsi="Arial" w:cs="Arial"/>
                <w:spacing w:val="-3"/>
              </w:rPr>
              <w:t xml:space="preserve">Use correct chemicals, cleaning materials, equipment and follow appropriate procedures. </w:t>
            </w:r>
          </w:p>
          <w:p w14:paraId="103651BC" w14:textId="77777777" w:rsidR="00E86F9F" w:rsidRDefault="00614050">
            <w:pPr>
              <w:pStyle w:val="ListParagraph"/>
              <w:numPr>
                <w:ilvl w:val="0"/>
                <w:numId w:val="18"/>
              </w:numPr>
              <w:jc w:val="both"/>
              <w:rPr>
                <w:rFonts w:ascii="Arial" w:hAnsi="Arial" w:cs="Arial"/>
                <w:spacing w:val="-3"/>
              </w:rPr>
            </w:pPr>
            <w:r>
              <w:rPr>
                <w:rFonts w:ascii="Arial" w:hAnsi="Arial" w:cs="Arial"/>
                <w:spacing w:val="-3"/>
              </w:rPr>
              <w:t xml:space="preserve">Washing of walls, internal glass and partitions and internal </w:t>
            </w:r>
            <w:r>
              <w:rPr>
                <w:rFonts w:ascii="Arial" w:hAnsi="Arial" w:cs="Arial"/>
                <w:spacing w:val="-3"/>
              </w:rPr>
              <w:t>woodwork up to reaching height, using appropriate equipment where necessary.</w:t>
            </w:r>
          </w:p>
          <w:p w14:paraId="0EEA655A" w14:textId="77777777" w:rsidR="00E86F9F" w:rsidRDefault="00614050">
            <w:pPr>
              <w:pStyle w:val="ListParagraph"/>
              <w:numPr>
                <w:ilvl w:val="0"/>
                <w:numId w:val="18"/>
              </w:numPr>
              <w:jc w:val="both"/>
              <w:rPr>
                <w:rFonts w:ascii="Arial" w:hAnsi="Arial" w:cs="Arial"/>
                <w:spacing w:val="-3"/>
              </w:rPr>
            </w:pPr>
            <w:r>
              <w:rPr>
                <w:rFonts w:ascii="Arial" w:hAnsi="Arial" w:cs="Arial"/>
                <w:spacing w:val="-3"/>
              </w:rPr>
              <w:t>Washing and cleaning of light shades/diffusers after removal and prior to replacement by the Site Manager.</w:t>
            </w:r>
          </w:p>
          <w:p w14:paraId="513EEF2F" w14:textId="77777777" w:rsidR="00E86F9F" w:rsidRDefault="00614050">
            <w:pPr>
              <w:pStyle w:val="ListParagraph"/>
              <w:numPr>
                <w:ilvl w:val="0"/>
                <w:numId w:val="18"/>
              </w:numPr>
              <w:jc w:val="both"/>
              <w:rPr>
                <w:rFonts w:ascii="Arial" w:hAnsi="Arial" w:cs="Arial"/>
                <w:spacing w:val="-3"/>
              </w:rPr>
            </w:pPr>
            <w:r>
              <w:rPr>
                <w:rFonts w:ascii="Arial" w:hAnsi="Arial" w:cs="Arial"/>
                <w:spacing w:val="-3"/>
              </w:rPr>
              <w:t>Cleaning of kitchen areas apart from any cleaned by other departments.</w:t>
            </w:r>
          </w:p>
          <w:p w14:paraId="766AAE78" w14:textId="77777777" w:rsidR="00E86F9F" w:rsidRDefault="00614050">
            <w:pPr>
              <w:pStyle w:val="ListParagraph"/>
              <w:numPr>
                <w:ilvl w:val="0"/>
                <w:numId w:val="18"/>
              </w:numPr>
              <w:jc w:val="both"/>
              <w:rPr>
                <w:rFonts w:ascii="Arial" w:hAnsi="Arial" w:cs="Arial"/>
                <w:spacing w:val="-3"/>
              </w:rPr>
            </w:pPr>
            <w:r>
              <w:rPr>
                <w:rFonts w:ascii="Arial" w:hAnsi="Arial" w:cs="Arial"/>
                <w:spacing w:val="-3"/>
              </w:rPr>
              <w:t>C</w:t>
            </w:r>
            <w:r>
              <w:rPr>
                <w:rFonts w:ascii="Arial" w:hAnsi="Arial" w:cs="Arial"/>
                <w:spacing w:val="-3"/>
              </w:rPr>
              <w:t>leaning of all hard and soft floor surfaces within the designated area by the appropriate method and using machinery where necessary.</w:t>
            </w:r>
          </w:p>
          <w:p w14:paraId="75B42DF9" w14:textId="77777777" w:rsidR="00E86F9F" w:rsidRDefault="00614050">
            <w:pPr>
              <w:pStyle w:val="ListParagraph"/>
              <w:numPr>
                <w:ilvl w:val="0"/>
                <w:numId w:val="18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3"/>
              </w:rPr>
              <w:t>Cleaning of sanitary areas, toilets, showers, changing rooms, sluices, sick units by the appropriate method and as require</w:t>
            </w:r>
            <w:r>
              <w:rPr>
                <w:rFonts w:ascii="Arial" w:hAnsi="Arial" w:cs="Arial"/>
                <w:spacing w:val="-3"/>
              </w:rPr>
              <w:t>d.</w:t>
            </w:r>
          </w:p>
        </w:tc>
      </w:tr>
      <w:tr w:rsidR="00E86F9F" w14:paraId="5C8C7A1D" w14:textId="77777777">
        <w:trPr>
          <w:trHeight w:val="290"/>
          <w:jc w:val="center"/>
        </w:trPr>
        <w:tc>
          <w:tcPr>
            <w:tcW w:w="10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14355B"/>
          </w:tcPr>
          <w:p w14:paraId="744029B2" w14:textId="77777777" w:rsidR="00E86F9F" w:rsidRDefault="00614050">
            <w:pPr>
              <w:jc w:val="both"/>
              <w:rPr>
                <w:rFonts w:ascii="Arial" w:hAnsi="Arial" w:cs="Arial"/>
                <w:spacing w:val="-3"/>
              </w:rPr>
            </w:pPr>
            <w:r>
              <w:rPr>
                <w:rFonts w:ascii="Arial" w:hAnsi="Arial" w:cs="Arial"/>
                <w:spacing w:val="-3"/>
              </w:rPr>
              <w:t xml:space="preserve">Other duties </w:t>
            </w:r>
          </w:p>
        </w:tc>
      </w:tr>
      <w:tr w:rsidR="00E86F9F" w14:paraId="35E742E0" w14:textId="77777777">
        <w:trPr>
          <w:trHeight w:val="290"/>
          <w:jc w:val="center"/>
        </w:trPr>
        <w:tc>
          <w:tcPr>
            <w:tcW w:w="10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58C78" w14:textId="77777777" w:rsidR="00E86F9F" w:rsidRDefault="00614050">
            <w:pPr>
              <w:pStyle w:val="ListParagraph"/>
              <w:numPr>
                <w:ilvl w:val="0"/>
                <w:numId w:val="19"/>
              </w:numPr>
              <w:jc w:val="both"/>
              <w:rPr>
                <w:rFonts w:ascii="Arial" w:hAnsi="Arial" w:cs="Arial"/>
                <w:spacing w:val="-3"/>
              </w:rPr>
            </w:pPr>
            <w:r>
              <w:rPr>
                <w:rFonts w:ascii="Arial" w:hAnsi="Arial" w:cs="Arial"/>
                <w:spacing w:val="-3"/>
              </w:rPr>
              <w:t>Collecting and bagging of waste, ready for disposal.  Washing and cleaning of waste bins.</w:t>
            </w:r>
          </w:p>
          <w:p w14:paraId="655A9A94" w14:textId="77777777" w:rsidR="00E86F9F" w:rsidRDefault="00614050">
            <w:pPr>
              <w:pStyle w:val="ListParagraph"/>
              <w:numPr>
                <w:ilvl w:val="0"/>
                <w:numId w:val="19"/>
              </w:numPr>
              <w:jc w:val="both"/>
              <w:rPr>
                <w:rFonts w:ascii="Arial" w:hAnsi="Arial" w:cs="Arial"/>
                <w:spacing w:val="-3"/>
              </w:rPr>
            </w:pPr>
            <w:r>
              <w:rPr>
                <w:rFonts w:ascii="Arial" w:hAnsi="Arial" w:cs="Arial"/>
                <w:spacing w:val="-3"/>
              </w:rPr>
              <w:t>Replenishing supplies of soap, paper towels, toilet rolls and waste disposal bags as</w:t>
            </w:r>
          </w:p>
          <w:p w14:paraId="5FE90870" w14:textId="77777777" w:rsidR="00E86F9F" w:rsidRDefault="00614050">
            <w:pPr>
              <w:pStyle w:val="ListParagraph"/>
              <w:jc w:val="both"/>
              <w:rPr>
                <w:rFonts w:ascii="Arial" w:hAnsi="Arial" w:cs="Arial"/>
                <w:spacing w:val="-3"/>
              </w:rPr>
            </w:pPr>
            <w:r>
              <w:rPr>
                <w:rFonts w:ascii="Arial" w:hAnsi="Arial" w:cs="Arial"/>
                <w:spacing w:val="-3"/>
              </w:rPr>
              <w:t xml:space="preserve">required and ensuring the Site Team are aware of consumable items that may be needed.   </w:t>
            </w:r>
          </w:p>
          <w:p w14:paraId="09F5A761" w14:textId="77777777" w:rsidR="00E86F9F" w:rsidRDefault="00614050">
            <w:pPr>
              <w:pStyle w:val="ListParagraph"/>
              <w:numPr>
                <w:ilvl w:val="0"/>
                <w:numId w:val="19"/>
              </w:numPr>
              <w:jc w:val="both"/>
              <w:rPr>
                <w:rFonts w:ascii="Arial" w:hAnsi="Arial" w:cs="Arial"/>
                <w:spacing w:val="-3"/>
              </w:rPr>
            </w:pPr>
            <w:r>
              <w:rPr>
                <w:rFonts w:ascii="Arial" w:hAnsi="Arial" w:cs="Arial"/>
                <w:spacing w:val="-3"/>
              </w:rPr>
              <w:t xml:space="preserve">Ensuring that all cleaning equipment used is cleaned before returning to the stores and safely secured. </w:t>
            </w:r>
          </w:p>
          <w:p w14:paraId="3022DCED" w14:textId="77777777" w:rsidR="00E86F9F" w:rsidRDefault="00614050">
            <w:pPr>
              <w:pStyle w:val="ListParagraph"/>
              <w:numPr>
                <w:ilvl w:val="0"/>
                <w:numId w:val="19"/>
              </w:numPr>
              <w:jc w:val="both"/>
              <w:rPr>
                <w:rFonts w:ascii="Arial" w:hAnsi="Arial" w:cs="Arial"/>
                <w:spacing w:val="-3"/>
              </w:rPr>
            </w:pPr>
            <w:r>
              <w:rPr>
                <w:rFonts w:ascii="Arial" w:hAnsi="Arial" w:cs="Arial"/>
                <w:spacing w:val="-3"/>
              </w:rPr>
              <w:t>Reporting of faulty cleaning equipment and any conditions that</w:t>
            </w:r>
            <w:r>
              <w:rPr>
                <w:rFonts w:ascii="Arial" w:hAnsi="Arial" w:cs="Arial"/>
                <w:spacing w:val="-3"/>
              </w:rPr>
              <w:t xml:space="preserve"> may require the attention of maintenance staff to your line manager. </w:t>
            </w:r>
          </w:p>
          <w:p w14:paraId="44823BC6" w14:textId="77777777" w:rsidR="00E86F9F" w:rsidRDefault="00614050">
            <w:pPr>
              <w:pStyle w:val="ListParagraph"/>
              <w:numPr>
                <w:ilvl w:val="0"/>
                <w:numId w:val="19"/>
              </w:numPr>
              <w:jc w:val="both"/>
              <w:rPr>
                <w:rFonts w:ascii="Arial" w:hAnsi="Arial" w:cs="Arial"/>
                <w:spacing w:val="-3"/>
              </w:rPr>
            </w:pPr>
            <w:r>
              <w:rPr>
                <w:rFonts w:ascii="Arial" w:hAnsi="Arial" w:cs="Arial"/>
                <w:spacing w:val="-3"/>
              </w:rPr>
              <w:t>Ensuring that windows are closed, lights turned off and doors locked before leaving the area.</w:t>
            </w:r>
          </w:p>
          <w:p w14:paraId="533C064D" w14:textId="77777777" w:rsidR="00E86F9F" w:rsidRDefault="00614050">
            <w:pPr>
              <w:pStyle w:val="ListParagraph"/>
              <w:numPr>
                <w:ilvl w:val="0"/>
                <w:numId w:val="19"/>
              </w:numPr>
              <w:jc w:val="both"/>
              <w:rPr>
                <w:rFonts w:ascii="Arial" w:hAnsi="Arial" w:cs="Arial"/>
                <w:spacing w:val="-3"/>
              </w:rPr>
            </w:pPr>
            <w:r>
              <w:rPr>
                <w:rFonts w:ascii="Arial" w:hAnsi="Arial" w:cs="Arial"/>
                <w:spacing w:val="-3"/>
              </w:rPr>
              <w:t xml:space="preserve">Covering for other cleaners if necessary in the event of staff shortage.  </w:t>
            </w:r>
          </w:p>
          <w:p w14:paraId="40CA9CFA" w14:textId="77777777" w:rsidR="00E86F9F" w:rsidRDefault="00614050">
            <w:pPr>
              <w:pStyle w:val="ListParagraph"/>
              <w:numPr>
                <w:ilvl w:val="0"/>
                <w:numId w:val="19"/>
              </w:numPr>
              <w:jc w:val="both"/>
              <w:rPr>
                <w:rFonts w:ascii="Arial" w:hAnsi="Arial" w:cs="Arial"/>
                <w:spacing w:val="-3"/>
              </w:rPr>
            </w:pPr>
            <w:r>
              <w:rPr>
                <w:rFonts w:ascii="Arial" w:hAnsi="Arial" w:cs="Arial"/>
                <w:spacing w:val="-3"/>
              </w:rPr>
              <w:t>Ensuring that he</w:t>
            </w:r>
            <w:r>
              <w:rPr>
                <w:rFonts w:ascii="Arial" w:hAnsi="Arial" w:cs="Arial"/>
                <w:spacing w:val="-3"/>
              </w:rPr>
              <w:t>alth and safety guidelines are followed at all times whilst on the premises.</w:t>
            </w:r>
          </w:p>
          <w:p w14:paraId="37F4F6F7" w14:textId="77777777" w:rsidR="00E86F9F" w:rsidRDefault="00614050">
            <w:pPr>
              <w:pStyle w:val="ListParagraph"/>
              <w:numPr>
                <w:ilvl w:val="0"/>
                <w:numId w:val="19"/>
              </w:numPr>
              <w:jc w:val="both"/>
              <w:rPr>
                <w:rFonts w:ascii="Arial" w:hAnsi="Arial" w:cs="Arial"/>
                <w:spacing w:val="-3"/>
              </w:rPr>
            </w:pPr>
            <w:r>
              <w:rPr>
                <w:rFonts w:ascii="Arial" w:hAnsi="Arial" w:cs="Arial"/>
                <w:spacing w:val="-3"/>
              </w:rPr>
              <w:t>Ensuring that all users of the building are treated with care and consideration.</w:t>
            </w:r>
          </w:p>
          <w:p w14:paraId="4BB33AE5" w14:textId="77777777" w:rsidR="00E86F9F" w:rsidRDefault="00614050">
            <w:pPr>
              <w:pStyle w:val="ListParagraph"/>
              <w:numPr>
                <w:ilvl w:val="0"/>
                <w:numId w:val="19"/>
              </w:numPr>
              <w:jc w:val="both"/>
              <w:rPr>
                <w:rFonts w:ascii="Arial" w:hAnsi="Arial" w:cs="Arial"/>
                <w:spacing w:val="-3"/>
              </w:rPr>
            </w:pPr>
            <w:r>
              <w:rPr>
                <w:rFonts w:ascii="Arial" w:hAnsi="Arial" w:cs="Arial"/>
                <w:spacing w:val="-3"/>
              </w:rPr>
              <w:t>To take every opportunity to promote a favourable image of the school to all users of the</w:t>
            </w:r>
            <w:r>
              <w:rPr>
                <w:rFonts w:ascii="Arial" w:hAnsi="Arial" w:cs="Arial"/>
                <w:i/>
                <w:iCs/>
                <w:spacing w:val="-3"/>
              </w:rPr>
              <w:t xml:space="preserve"> </w:t>
            </w:r>
            <w:r>
              <w:rPr>
                <w:rFonts w:ascii="Arial" w:hAnsi="Arial" w:cs="Arial"/>
                <w:spacing w:val="-3"/>
              </w:rPr>
              <w:t>building</w:t>
            </w:r>
            <w:r>
              <w:rPr>
                <w:rFonts w:ascii="Arial" w:hAnsi="Arial" w:cs="Arial"/>
                <w:spacing w:val="-3"/>
              </w:rPr>
              <w:t xml:space="preserve"> and lead by example through demonstrating the schools core values  at all times. </w:t>
            </w:r>
          </w:p>
        </w:tc>
      </w:tr>
      <w:tr w:rsidR="00E86F9F" w14:paraId="2ADEA3A1" w14:textId="77777777">
        <w:trPr>
          <w:trHeight w:val="290"/>
          <w:jc w:val="center"/>
        </w:trPr>
        <w:tc>
          <w:tcPr>
            <w:tcW w:w="10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14355B"/>
          </w:tcPr>
          <w:p w14:paraId="03FD637F" w14:textId="77777777" w:rsidR="00E86F9F" w:rsidRDefault="00614050">
            <w:pPr>
              <w:jc w:val="both"/>
              <w:rPr>
                <w:rFonts w:ascii="Arial" w:hAnsi="Arial" w:cs="Arial"/>
                <w:spacing w:val="-3"/>
              </w:rPr>
            </w:pPr>
            <w:r>
              <w:rPr>
                <w:rFonts w:ascii="Arial" w:hAnsi="Arial" w:cs="Arial"/>
                <w:spacing w:val="-3"/>
              </w:rPr>
              <w:t xml:space="preserve">Supervisory </w:t>
            </w:r>
            <w:proofErr w:type="spellStart"/>
            <w:r>
              <w:rPr>
                <w:rFonts w:ascii="Arial" w:hAnsi="Arial" w:cs="Arial"/>
                <w:spacing w:val="-3"/>
              </w:rPr>
              <w:t>Responsbility</w:t>
            </w:r>
            <w:proofErr w:type="spellEnd"/>
            <w:r>
              <w:rPr>
                <w:rFonts w:ascii="Arial" w:hAnsi="Arial" w:cs="Arial"/>
                <w:spacing w:val="-3"/>
              </w:rPr>
              <w:t xml:space="preserve"> </w:t>
            </w:r>
          </w:p>
        </w:tc>
      </w:tr>
      <w:tr w:rsidR="00E86F9F" w14:paraId="27D9B81D" w14:textId="77777777">
        <w:trPr>
          <w:trHeight w:val="290"/>
          <w:jc w:val="center"/>
        </w:trPr>
        <w:tc>
          <w:tcPr>
            <w:tcW w:w="10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81C93" w14:textId="77777777" w:rsidR="00E86F9F" w:rsidRDefault="00614050">
            <w:pPr>
              <w:pStyle w:val="ListParagraph"/>
              <w:numPr>
                <w:ilvl w:val="0"/>
                <w:numId w:val="19"/>
              </w:numPr>
              <w:jc w:val="both"/>
              <w:rPr>
                <w:rFonts w:ascii="Arial" w:hAnsi="Arial" w:cs="Arial"/>
                <w:spacing w:val="-3"/>
              </w:rPr>
            </w:pPr>
            <w:r>
              <w:rPr>
                <w:rFonts w:ascii="Arial" w:hAnsi="Arial" w:cs="Arial"/>
                <w:bCs/>
              </w:rPr>
              <w:t>The job may involve the demonstration of duties to support and train new employees or trainees.</w:t>
            </w:r>
          </w:p>
          <w:p w14:paraId="15ACF903" w14:textId="77777777" w:rsidR="00E86F9F" w:rsidRDefault="00E86F9F">
            <w:pPr>
              <w:pStyle w:val="ListParagraph"/>
              <w:jc w:val="both"/>
              <w:rPr>
                <w:rFonts w:ascii="Arial" w:hAnsi="Arial" w:cs="Arial"/>
                <w:spacing w:val="-3"/>
              </w:rPr>
            </w:pPr>
          </w:p>
        </w:tc>
      </w:tr>
      <w:tr w:rsidR="00E86F9F" w14:paraId="4C845710" w14:textId="77777777">
        <w:trPr>
          <w:trHeight w:val="290"/>
          <w:jc w:val="center"/>
        </w:trPr>
        <w:tc>
          <w:tcPr>
            <w:tcW w:w="10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14355B"/>
          </w:tcPr>
          <w:p w14:paraId="66790A13" w14:textId="77777777" w:rsidR="00E86F9F" w:rsidRDefault="00614050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Physcial</w:t>
            </w:r>
            <w:proofErr w:type="spellEnd"/>
            <w:r>
              <w:rPr>
                <w:rFonts w:ascii="Arial" w:hAnsi="Arial" w:cs="Arial"/>
              </w:rPr>
              <w:t xml:space="preserve"> Effort </w:t>
            </w:r>
          </w:p>
        </w:tc>
      </w:tr>
      <w:tr w:rsidR="00E86F9F" w14:paraId="66942EA9" w14:textId="77777777">
        <w:trPr>
          <w:trHeight w:val="290"/>
          <w:jc w:val="center"/>
        </w:trPr>
        <w:tc>
          <w:tcPr>
            <w:tcW w:w="10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CEAB1" w14:textId="77777777" w:rsidR="00E86F9F" w:rsidRDefault="00614050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Physical effort is </w:t>
            </w:r>
            <w:r>
              <w:rPr>
                <w:rFonts w:ascii="Arial" w:hAnsi="Arial" w:cs="Arial"/>
              </w:rPr>
              <w:t>required at frequent intervals, including standing, walking, lifting, carrying, pushing and pulling and working in awkward positions.</w:t>
            </w:r>
          </w:p>
        </w:tc>
      </w:tr>
    </w:tbl>
    <w:p w14:paraId="5DCF0998" w14:textId="77777777" w:rsidR="00E86F9F" w:rsidRDefault="00614050">
      <w:pPr>
        <w:rPr>
          <w:rFonts w:ascii="Arial" w:hAnsi="Arial" w:cs="Arial"/>
          <w:b/>
          <w:bCs/>
        </w:rPr>
      </w:pPr>
      <w:r>
        <w:rPr>
          <w:noProof/>
          <w:lang w:eastAsia="en-GB"/>
        </w:rPr>
        <w:drawing>
          <wp:anchor distT="0" distB="0" distL="114300" distR="114300" simplePos="0" relativeHeight="251661312" behindDoc="0" locked="0" layoutInCell="1" allowOverlap="1" wp14:anchorId="7FD2F396" wp14:editId="5AD7B39B">
            <wp:simplePos x="0" y="0"/>
            <wp:positionH relativeFrom="column">
              <wp:posOffset>5436704</wp:posOffset>
            </wp:positionH>
            <wp:positionV relativeFrom="paragraph">
              <wp:posOffset>307478</wp:posOffset>
            </wp:positionV>
            <wp:extent cx="878840" cy="415290"/>
            <wp:effectExtent l="0" t="0" r="0" b="3810"/>
            <wp:wrapNone/>
            <wp:docPr id="14" name="Picture 14" descr="Companies House committed to Disability Confident scheme - GOV.U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ompanies House committed to Disability Confident scheme - GOV.UK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698" b="16423"/>
                    <a:stretch/>
                  </pic:blipFill>
                  <pic:spPr bwMode="auto">
                    <a:xfrm>
                      <a:off x="0" y="0"/>
                      <a:ext cx="878840" cy="415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86F9F">
      <w:headerReference w:type="default" r:id="rId10"/>
      <w:headerReference w:type="first" r:id="rId11"/>
      <w:footerReference w:type="first" r:id="rId12"/>
      <w:pgSz w:w="11906" w:h="16838"/>
      <w:pgMar w:top="248" w:right="851" w:bottom="709" w:left="851" w:header="808" w:footer="11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DF93A0" w14:textId="77777777" w:rsidR="00E86F9F" w:rsidRDefault="00614050">
      <w:pPr>
        <w:spacing w:after="0" w:line="240" w:lineRule="auto"/>
      </w:pPr>
      <w:r>
        <w:separator/>
      </w:r>
    </w:p>
  </w:endnote>
  <w:endnote w:type="continuationSeparator" w:id="0">
    <w:p w14:paraId="1C4711D3" w14:textId="77777777" w:rsidR="00E86F9F" w:rsidRDefault="006140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3A2112" w14:textId="77777777" w:rsidR="00E86F9F" w:rsidRDefault="00614050">
    <w:pPr>
      <w:pStyle w:val="BodyText"/>
      <w:ind w:left="-142"/>
      <w:contextualSpacing/>
      <w:jc w:val="center"/>
      <w:rPr>
        <w:rFonts w:ascii="Century Gothic" w:hAnsi="Century Gothic"/>
        <w:color w:val="14355B"/>
        <w:position w:val="-1"/>
        <w:sz w:val="24"/>
      </w:rPr>
    </w:pPr>
    <w:r>
      <w:rPr>
        <w:rFonts w:ascii="Century Gothic" w:hAnsi="Century Gothic" w:cs="Arial"/>
        <w:noProof/>
        <w:sz w:val="20"/>
        <w:szCs w:val="18"/>
        <w:lang w:val="en-GB" w:eastAsia="en-GB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120F1A4" wp14:editId="17E313BF">
              <wp:simplePos x="0" y="0"/>
              <wp:positionH relativeFrom="column">
                <wp:posOffset>0</wp:posOffset>
              </wp:positionH>
              <wp:positionV relativeFrom="paragraph">
                <wp:posOffset>-33514</wp:posOffset>
              </wp:positionV>
              <wp:extent cx="6372000" cy="0"/>
              <wp:effectExtent l="0" t="0" r="29210" b="19050"/>
              <wp:wrapNone/>
              <wp:docPr id="61" name="Straight Connector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72000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EF996DB" id="Straight Connector 61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-2.65pt" to="501.75pt,-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" strokecolor="#bfbfbf [2412]" strokeweight=".5pt">
              <v:stroke joinstyle="miter"/>
            </v:line>
          </w:pict>
        </mc:Fallback>
      </mc:AlternateContent>
    </w:r>
    <w:r>
      <w:rPr>
        <w:rFonts w:ascii="Century Gothic" w:hAnsi="Century Gothic" w:cs="Arial"/>
        <w:b/>
        <w:color w:val="7C1746"/>
        <w:spacing w:val="-3"/>
        <w:sz w:val="18"/>
        <w:szCs w:val="16"/>
      </w:rPr>
      <w:t>Rayner Stephens High School</w:t>
    </w:r>
    <w:r>
      <w:rPr>
        <w:rFonts w:ascii="Century Gothic" w:hAnsi="Century Gothic" w:cs="Arial"/>
        <w:color w:val="7C1746"/>
        <w:sz w:val="18"/>
        <w:szCs w:val="16"/>
      </w:rPr>
      <w:t xml:space="preserve"> </w:t>
    </w:r>
    <w:r>
      <w:rPr>
        <w:rFonts w:ascii="Century Gothic" w:hAnsi="Century Gothic" w:cs="Arial"/>
        <w:color w:val="231F20"/>
        <w:sz w:val="18"/>
        <w:szCs w:val="16"/>
      </w:rPr>
      <w:t>Yew Tree Lane, Dukinfield, Cheshire, SK16 5BL</w:t>
    </w:r>
    <w:r>
      <w:rPr>
        <w:rFonts w:ascii="Century Gothic" w:hAnsi="Century Gothic" w:cs="Arial"/>
        <w:color w:val="231F20"/>
        <w:spacing w:val="-4"/>
        <w:sz w:val="18"/>
        <w:szCs w:val="16"/>
      </w:rPr>
      <w:t xml:space="preserve"> </w:t>
    </w:r>
    <w:r>
      <w:rPr>
        <w:rFonts w:ascii="Century Gothic" w:hAnsi="Century Gothic" w:cs="Arial"/>
        <w:b/>
        <w:color w:val="7C1746"/>
        <w:spacing w:val="-6"/>
        <w:sz w:val="18"/>
        <w:szCs w:val="16"/>
      </w:rPr>
      <w:t>Headteacher:</w:t>
    </w:r>
    <w:r>
      <w:rPr>
        <w:rFonts w:ascii="Century Gothic" w:hAnsi="Century Gothic" w:cs="Arial"/>
        <w:b/>
        <w:color w:val="7C1746"/>
        <w:spacing w:val="-17"/>
        <w:sz w:val="18"/>
        <w:szCs w:val="16"/>
      </w:rPr>
      <w:t xml:space="preserve"> </w:t>
    </w:r>
    <w:r>
      <w:rPr>
        <w:rFonts w:ascii="Century Gothic" w:hAnsi="Century Gothic" w:cs="Arial"/>
        <w:color w:val="231F20"/>
        <w:spacing w:val="-4"/>
        <w:sz w:val="18"/>
        <w:szCs w:val="16"/>
      </w:rPr>
      <w:t>Ms</w:t>
    </w:r>
    <w:r>
      <w:rPr>
        <w:rFonts w:ascii="Century Gothic" w:hAnsi="Century Gothic" w:cs="Arial"/>
        <w:color w:val="231F20"/>
        <w:spacing w:val="-10"/>
        <w:sz w:val="18"/>
        <w:szCs w:val="16"/>
      </w:rPr>
      <w:t xml:space="preserve"> F</w:t>
    </w:r>
    <w:r>
      <w:rPr>
        <w:rFonts w:ascii="Century Gothic" w:hAnsi="Century Gothic" w:cs="Arial"/>
        <w:color w:val="231F20"/>
        <w:sz w:val="18"/>
        <w:szCs w:val="16"/>
      </w:rPr>
      <w:t>.</w:t>
    </w:r>
    <w:r>
      <w:rPr>
        <w:rFonts w:ascii="Century Gothic" w:hAnsi="Century Gothic" w:cs="Arial"/>
        <w:color w:val="231F20"/>
        <w:spacing w:val="-10"/>
        <w:sz w:val="18"/>
        <w:szCs w:val="16"/>
      </w:rPr>
      <w:t xml:space="preserve"> Beach</w:t>
    </w:r>
    <w:r>
      <w:rPr>
        <w:rFonts w:ascii="Century Gothic" w:hAnsi="Century Gothic" w:cs="Arial"/>
        <w:b/>
        <w:color w:val="14355B"/>
        <w:spacing w:val="-5"/>
        <w:sz w:val="18"/>
        <w:szCs w:val="16"/>
      </w:rPr>
      <w:t xml:space="preserve"> </w:t>
    </w:r>
    <w:r>
      <w:rPr>
        <w:rFonts w:ascii="Century Gothic" w:hAnsi="Century Gothic" w:cs="Arial"/>
        <w:b/>
        <w:color w:val="7C1746"/>
        <w:spacing w:val="-5"/>
        <w:sz w:val="18"/>
        <w:szCs w:val="16"/>
      </w:rPr>
      <w:t xml:space="preserve">CEO: </w:t>
    </w:r>
    <w:r>
      <w:rPr>
        <w:rFonts w:ascii="Century Gothic" w:hAnsi="Century Gothic" w:cs="Arial"/>
        <w:color w:val="231F20"/>
        <w:spacing w:val="-3"/>
        <w:sz w:val="18"/>
        <w:szCs w:val="16"/>
      </w:rPr>
      <w:t>Mr</w:t>
    </w:r>
    <w:r>
      <w:rPr>
        <w:rFonts w:ascii="Century Gothic" w:hAnsi="Century Gothic" w:cs="Arial"/>
        <w:color w:val="231F20"/>
        <w:spacing w:val="4"/>
        <w:sz w:val="18"/>
        <w:szCs w:val="16"/>
      </w:rPr>
      <w:t xml:space="preserve"> </w:t>
    </w:r>
    <w:r>
      <w:rPr>
        <w:rFonts w:ascii="Century Gothic" w:hAnsi="Century Gothic" w:cs="Arial"/>
        <w:color w:val="231F20"/>
        <w:sz w:val="18"/>
        <w:szCs w:val="16"/>
      </w:rPr>
      <w:t>M.</w:t>
    </w:r>
    <w:r>
      <w:rPr>
        <w:rFonts w:ascii="Century Gothic" w:hAnsi="Century Gothic" w:cs="Arial"/>
        <w:color w:val="231F20"/>
        <w:spacing w:val="-11"/>
        <w:sz w:val="18"/>
        <w:szCs w:val="16"/>
      </w:rPr>
      <w:t xml:space="preserve"> </w:t>
    </w:r>
    <w:r>
      <w:rPr>
        <w:rFonts w:ascii="Century Gothic" w:hAnsi="Century Gothic" w:cs="Arial"/>
        <w:color w:val="231F20"/>
        <w:spacing w:val="-5"/>
        <w:sz w:val="18"/>
        <w:szCs w:val="16"/>
      </w:rPr>
      <w:t>Bowler</w:t>
    </w:r>
    <w:r>
      <w:rPr>
        <w:rFonts w:ascii="Century Gothic" w:hAnsi="Century Gothic" w:cs="Arial"/>
        <w:noProof/>
        <w:sz w:val="20"/>
        <w:szCs w:val="18"/>
        <w:lang w:val="en-GB" w:eastAsia="en-GB"/>
      </w:rPr>
      <w:t xml:space="preserve"> </w:t>
    </w:r>
    <w:r>
      <w:rPr>
        <w:rFonts w:ascii="Century Gothic" w:hAnsi="Century Gothic" w:cs="Arial"/>
        <w:noProof/>
        <w:sz w:val="20"/>
        <w:szCs w:val="18"/>
        <w:lang w:val="en-GB" w:eastAsia="en-GB"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7D7957D5" wp14:editId="332B713A">
              <wp:simplePos x="0" y="0"/>
              <wp:positionH relativeFrom="column">
                <wp:posOffset>-75565</wp:posOffset>
              </wp:positionH>
              <wp:positionV relativeFrom="paragraph">
                <wp:posOffset>130175</wp:posOffset>
              </wp:positionV>
              <wp:extent cx="6843395" cy="3175"/>
              <wp:effectExtent l="10160" t="10795" r="4445" b="5080"/>
              <wp:wrapNone/>
              <wp:docPr id="50" name="Group 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843395" cy="3175"/>
                        <a:chOff x="0" y="0"/>
                        <a:chExt cx="10777" cy="5"/>
                      </a:xfrm>
                    </wpg:grpSpPr>
                    <wps:wsp>
                      <wps:cNvPr id="51" name="Line 69"/>
                      <wps:cNvCnPr>
                        <a:cxnSpLocks noChangeShapeType="1"/>
                      </wps:cNvCnPr>
                      <wps:spPr bwMode="auto">
                        <a:xfrm>
                          <a:off x="10774" y="2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93959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20C3277" id="Group 68" o:spid="_x0000_s1026" style="position:absolute;margin-left:-5.95pt;margin-top:10.25pt;width:538.85pt;height:.25pt;z-index:251665408" coordsize="10777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">
              <v:line id="Line 69" o:spid="_x0000_s1027" style="position:absolute;visibility:visible;mso-wrap-style:square" from="10774,2" to="10774,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" strokecolor="#939598" strokeweight=".25pt"/>
            </v:group>
          </w:pict>
        </mc:Fallback>
      </mc:AlternateContent>
    </w:r>
  </w:p>
  <w:p w14:paraId="6D139EA8" w14:textId="77777777" w:rsidR="00E86F9F" w:rsidRDefault="00614050">
    <w:pPr>
      <w:pStyle w:val="BodyText"/>
      <w:contextualSpacing/>
      <w:jc w:val="center"/>
      <w:rPr>
        <w:rFonts w:ascii="Century Gothic" w:hAnsi="Century Gothic" w:cs="Arial"/>
        <w:color w:val="231F20"/>
        <w:spacing w:val="-6"/>
        <w:sz w:val="18"/>
        <w:szCs w:val="16"/>
      </w:rPr>
    </w:pPr>
    <w:r>
      <w:rPr>
        <w:rFonts w:ascii="Century Gothic" w:hAnsi="Century Gothic" w:cs="Arial"/>
        <w:noProof/>
        <w:color w:val="231F20"/>
        <w:spacing w:val="-6"/>
        <w:sz w:val="18"/>
        <w:szCs w:val="16"/>
        <w:lang w:val="en-GB" w:eastAsia="en-GB"/>
      </w:rPr>
      <w:drawing>
        <wp:anchor distT="0" distB="0" distL="114300" distR="114300" simplePos="0" relativeHeight="251666432" behindDoc="1" locked="0" layoutInCell="1" allowOverlap="1" wp14:anchorId="24A398CF" wp14:editId="332A15C4">
          <wp:simplePos x="0" y="0"/>
          <wp:positionH relativeFrom="column">
            <wp:posOffset>4243705</wp:posOffset>
          </wp:positionH>
          <wp:positionV relativeFrom="paragraph">
            <wp:posOffset>150495</wp:posOffset>
          </wp:positionV>
          <wp:extent cx="2519680" cy="808355"/>
          <wp:effectExtent l="0" t="0" r="0" b="0"/>
          <wp:wrapTight wrapText="bothSides">
            <wp:wrapPolygon edited="0">
              <wp:start x="0" y="0"/>
              <wp:lineTo x="0" y="20870"/>
              <wp:lineTo x="21393" y="20870"/>
              <wp:lineTo x="21393" y="0"/>
              <wp:lineTo x="0" y="0"/>
            </wp:wrapPolygon>
          </wp:wrapTight>
          <wp:docPr id="516" name="Picture 5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art of the APT_Aspire - On colour - Portrait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19680" cy="8083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GB" w:eastAsia="en-GB"/>
      </w:rPr>
      <w:drawing>
        <wp:anchor distT="0" distB="0" distL="114300" distR="114300" simplePos="0" relativeHeight="251667456" behindDoc="1" locked="0" layoutInCell="1" allowOverlap="1" wp14:anchorId="7091CE80" wp14:editId="24ABFD96">
          <wp:simplePos x="0" y="0"/>
          <wp:positionH relativeFrom="page">
            <wp:posOffset>15875</wp:posOffset>
          </wp:positionH>
          <wp:positionV relativeFrom="paragraph">
            <wp:posOffset>451344</wp:posOffset>
          </wp:positionV>
          <wp:extent cx="4805680" cy="305435"/>
          <wp:effectExtent l="0" t="0" r="0" b="0"/>
          <wp:wrapNone/>
          <wp:docPr id="517" name="Picture 5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etterhead Footer with Address.gif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42497" r="3650" b="16005"/>
                  <a:stretch/>
                </pic:blipFill>
                <pic:spPr bwMode="auto">
                  <a:xfrm>
                    <a:off x="0" y="0"/>
                    <a:ext cx="4805680" cy="30543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Century Gothic" w:hAnsi="Century Gothic"/>
        <w:b/>
        <w:color w:val="7C1746"/>
        <w:spacing w:val="-5"/>
        <w:sz w:val="18"/>
        <w:szCs w:val="16"/>
      </w:rPr>
      <w:t>e:</w:t>
    </w:r>
    <w:r>
      <w:rPr>
        <w:rFonts w:ascii="Century Gothic" w:hAnsi="Century Gothic"/>
        <w:b/>
        <w:color w:val="7C1746"/>
        <w:spacing w:val="-24"/>
        <w:sz w:val="20"/>
      </w:rPr>
      <w:t xml:space="preserve"> </w:t>
    </w:r>
    <w:hyperlink r:id="rId3">
      <w:r>
        <w:rPr>
          <w:rFonts w:ascii="Century Gothic" w:hAnsi="Century Gothic" w:cs="Arial"/>
          <w:color w:val="231F20"/>
          <w:spacing w:val="-6"/>
          <w:sz w:val="18"/>
          <w:szCs w:val="16"/>
        </w:rPr>
        <w:t>admin@rshs.aspireplus.org.uk</w:t>
      </w:r>
    </w:hyperlink>
    <w:r>
      <w:rPr>
        <w:rFonts w:ascii="Century Gothic" w:hAnsi="Century Gothic"/>
        <w:color w:val="231F20"/>
        <w:spacing w:val="-6"/>
        <w:sz w:val="20"/>
      </w:rPr>
      <w:t xml:space="preserve"> </w:t>
    </w:r>
    <w:r>
      <w:rPr>
        <w:rFonts w:ascii="Century Gothic" w:hAnsi="Century Gothic" w:cs="Arial"/>
        <w:b/>
        <w:color w:val="7C1746"/>
        <w:spacing w:val="-4"/>
        <w:sz w:val="18"/>
        <w:szCs w:val="16"/>
      </w:rPr>
      <w:t>t:</w:t>
    </w:r>
    <w:r>
      <w:rPr>
        <w:rFonts w:ascii="Century Gothic" w:hAnsi="Century Gothic" w:cs="Arial"/>
        <w:b/>
        <w:color w:val="7C1746"/>
        <w:spacing w:val="18"/>
        <w:sz w:val="18"/>
        <w:szCs w:val="16"/>
      </w:rPr>
      <w:t xml:space="preserve"> </w:t>
    </w:r>
    <w:r>
      <w:rPr>
        <w:rFonts w:ascii="Century Gothic" w:hAnsi="Century Gothic" w:cs="Arial"/>
        <w:color w:val="231F20"/>
        <w:spacing w:val="-3"/>
        <w:sz w:val="18"/>
        <w:szCs w:val="16"/>
      </w:rPr>
      <w:t>0161 338 2374</w:t>
    </w:r>
    <w:r>
      <w:rPr>
        <w:rFonts w:ascii="Century Gothic" w:hAnsi="Century Gothic"/>
        <w:color w:val="14355B"/>
        <w:position w:val="-1"/>
        <w:sz w:val="24"/>
      </w:rPr>
      <w:t xml:space="preserve"> </w:t>
    </w:r>
    <w:r>
      <w:rPr>
        <w:rFonts w:ascii="Century Gothic" w:hAnsi="Century Gothic" w:cs="Arial"/>
        <w:b/>
        <w:color w:val="7C1746"/>
        <w:spacing w:val="-3"/>
        <w:sz w:val="18"/>
        <w:szCs w:val="16"/>
      </w:rPr>
      <w:t xml:space="preserve">f: </w:t>
    </w:r>
    <w:r>
      <w:rPr>
        <w:rFonts w:ascii="Century Gothic" w:hAnsi="Century Gothic" w:cs="Arial"/>
        <w:color w:val="231F20"/>
        <w:spacing w:val="-3"/>
        <w:sz w:val="18"/>
        <w:szCs w:val="16"/>
      </w:rPr>
      <w:t xml:space="preserve">0161 338 9200 </w:t>
    </w:r>
    <w:r>
      <w:rPr>
        <w:rFonts w:ascii="Century Gothic" w:hAnsi="Century Gothic"/>
        <w:b/>
        <w:color w:val="7C1746"/>
        <w:spacing w:val="-6"/>
        <w:sz w:val="18"/>
        <w:szCs w:val="16"/>
      </w:rPr>
      <w:t>w:</w:t>
    </w:r>
    <w:r>
      <w:rPr>
        <w:rFonts w:ascii="Century Gothic" w:hAnsi="Century Gothic"/>
        <w:b/>
        <w:color w:val="7C1746"/>
        <w:sz w:val="20"/>
      </w:rPr>
      <w:t xml:space="preserve"> </w:t>
    </w:r>
    <w:r>
      <w:rPr>
        <w:rFonts w:ascii="Century Gothic" w:hAnsi="Century Gothic" w:cs="Arial"/>
        <w:color w:val="231F20"/>
        <w:spacing w:val="-6"/>
        <w:sz w:val="18"/>
        <w:szCs w:val="16"/>
      </w:rPr>
      <w:t xml:space="preserve">www.raynerstephens.org.uk </w:t>
    </w:r>
  </w:p>
  <w:p w14:paraId="24BA7B2F" w14:textId="77777777" w:rsidR="00E86F9F" w:rsidRDefault="00E86F9F">
    <w:pPr>
      <w:pStyle w:val="Footer"/>
    </w:pPr>
  </w:p>
  <w:p w14:paraId="21148022" w14:textId="77777777" w:rsidR="00E86F9F" w:rsidRDefault="00E86F9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1233BA" w14:textId="77777777" w:rsidR="00E86F9F" w:rsidRDefault="00614050">
      <w:pPr>
        <w:spacing w:after="0" w:line="240" w:lineRule="auto"/>
      </w:pPr>
      <w:r>
        <w:separator/>
      </w:r>
    </w:p>
  </w:footnote>
  <w:footnote w:type="continuationSeparator" w:id="0">
    <w:p w14:paraId="2BA897D9" w14:textId="77777777" w:rsidR="00E86F9F" w:rsidRDefault="006140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F897EA" w14:textId="77777777" w:rsidR="00E86F9F" w:rsidRDefault="00E86F9F">
    <w:pPr>
      <w:pStyle w:val="Heading1"/>
      <w:jc w:val="right"/>
      <w:rPr>
        <w:rFonts w:ascii="Century Gothic" w:hAnsi="Century Gothic"/>
        <w:b w:val="0"/>
        <w:sz w:val="2"/>
      </w:rPr>
    </w:pPr>
  </w:p>
  <w:p w14:paraId="00E8E253" w14:textId="77777777" w:rsidR="00E86F9F" w:rsidRDefault="00614050">
    <w:pPr>
      <w:pStyle w:val="Heading1"/>
      <w:spacing w:line="240" w:lineRule="auto"/>
      <w:jc w:val="right"/>
      <w:rPr>
        <w:rFonts w:ascii="Century Gothic" w:hAnsi="Century Gothic"/>
        <w:b w:val="0"/>
        <w:color w:val="14355B"/>
        <w:sz w:val="36"/>
        <w:szCs w:val="36"/>
      </w:rPr>
    </w:pPr>
    <w:r>
      <w:rPr>
        <w:rFonts w:ascii="Century Gothic" w:hAnsi="Century Gothic"/>
        <w:b w:val="0"/>
        <w:color w:val="14355B"/>
        <w:sz w:val="36"/>
        <w:szCs w:val="36"/>
      </w:rPr>
      <w:t>JOB DESCRIPTION</w:t>
    </w:r>
  </w:p>
  <w:p w14:paraId="013F365D" w14:textId="77777777" w:rsidR="00E86F9F" w:rsidRDefault="00614050">
    <w:pPr>
      <w:pStyle w:val="Head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0A4E39A5" wp14:editId="76061D52">
              <wp:simplePos x="0" y="0"/>
              <wp:positionH relativeFrom="column">
                <wp:posOffset>-140335</wp:posOffset>
              </wp:positionH>
              <wp:positionV relativeFrom="paragraph">
                <wp:posOffset>167640</wp:posOffset>
              </wp:positionV>
              <wp:extent cx="6648450" cy="0"/>
              <wp:effectExtent l="0" t="0" r="19050" b="19050"/>
              <wp:wrapNone/>
              <wp:docPr id="19" name="Straight Connector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48450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14355B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A64BEAB" id="Straight Connector 19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1.05pt,13.2pt" to="512.45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" strokecolor="#14355b" strokeweight="1.5pt">
              <v:stroke joinstyle="miter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6CB963" w14:textId="77777777" w:rsidR="00E86F9F" w:rsidRDefault="00614050">
    <w:pPr>
      <w:pStyle w:val="Header"/>
    </w:pPr>
    <w:r>
      <w:rPr>
        <w:noProof/>
        <w:lang w:eastAsia="en-GB"/>
      </w:rPr>
      <w:drawing>
        <wp:anchor distT="0" distB="0" distL="114300" distR="114300" simplePos="0" relativeHeight="251663360" behindDoc="1" locked="0" layoutInCell="1" allowOverlap="1" wp14:anchorId="639FBD56" wp14:editId="022F7179">
          <wp:simplePos x="0" y="0"/>
          <wp:positionH relativeFrom="column">
            <wp:posOffset>193040</wp:posOffset>
          </wp:positionH>
          <wp:positionV relativeFrom="paragraph">
            <wp:posOffset>-602615</wp:posOffset>
          </wp:positionV>
          <wp:extent cx="6479540" cy="1768475"/>
          <wp:effectExtent l="0" t="0" r="0" b="3175"/>
          <wp:wrapTight wrapText="bothSides">
            <wp:wrapPolygon edited="0">
              <wp:start x="0" y="0"/>
              <wp:lineTo x="0" y="21406"/>
              <wp:lineTo x="21528" y="21406"/>
              <wp:lineTo x="21528" y="0"/>
              <wp:lineTo x="0" y="0"/>
            </wp:wrapPolygon>
          </wp:wrapTight>
          <wp:docPr id="515" name="Picture 5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Rayner Stephens - On white - Landscap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9540" cy="1768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4B72BD90"/>
    <w:lvl w:ilvl="0">
      <w:numFmt w:val="decimal"/>
      <w:lvlText w:val="*"/>
      <w:lvlJc w:val="left"/>
    </w:lvl>
  </w:abstractNum>
  <w:abstractNum w:abstractNumId="1" w15:restartNumberingAfterBreak="0">
    <w:nsid w:val="006B40B8"/>
    <w:multiLevelType w:val="singleLevel"/>
    <w:tmpl w:val="DDC2D9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9193634"/>
    <w:multiLevelType w:val="singleLevel"/>
    <w:tmpl w:val="DDC2D9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C2521EA"/>
    <w:multiLevelType w:val="hybridMultilevel"/>
    <w:tmpl w:val="6DE0BD12"/>
    <w:lvl w:ilvl="0" w:tplc="08090001">
      <w:start w:val="1"/>
      <w:numFmt w:val="bullet"/>
      <w:lvlText w:val=""/>
      <w:lvlJc w:val="left"/>
      <w:pPr>
        <w:ind w:left="7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4" w15:restartNumberingAfterBreak="0">
    <w:nsid w:val="0F7E0D5E"/>
    <w:multiLevelType w:val="hybridMultilevel"/>
    <w:tmpl w:val="ED96570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8B152C"/>
    <w:multiLevelType w:val="hybridMultilevel"/>
    <w:tmpl w:val="DA72F8E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7FB1ECA"/>
    <w:multiLevelType w:val="singleLevel"/>
    <w:tmpl w:val="DDC2D9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D626B3C"/>
    <w:multiLevelType w:val="singleLevel"/>
    <w:tmpl w:val="DDC2D9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263B68AD"/>
    <w:multiLevelType w:val="singleLevel"/>
    <w:tmpl w:val="DDC2D9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EC86D3B"/>
    <w:multiLevelType w:val="singleLevel"/>
    <w:tmpl w:val="DDC2D9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57455E4"/>
    <w:multiLevelType w:val="hybridMultilevel"/>
    <w:tmpl w:val="B218D8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CE2AB1"/>
    <w:multiLevelType w:val="singleLevel"/>
    <w:tmpl w:val="DDC2D9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3D007730"/>
    <w:multiLevelType w:val="hybridMultilevel"/>
    <w:tmpl w:val="66B0CB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AD25EE"/>
    <w:multiLevelType w:val="hybridMultilevel"/>
    <w:tmpl w:val="AB521E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8D510E"/>
    <w:multiLevelType w:val="singleLevel"/>
    <w:tmpl w:val="DDC2D9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5FCE2060"/>
    <w:multiLevelType w:val="singleLevel"/>
    <w:tmpl w:val="DDC2D9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68C6364F"/>
    <w:multiLevelType w:val="hybridMultilevel"/>
    <w:tmpl w:val="89A863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FB136E6"/>
    <w:multiLevelType w:val="singleLevel"/>
    <w:tmpl w:val="DDC2D9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737C3DBE"/>
    <w:multiLevelType w:val="singleLevel"/>
    <w:tmpl w:val="DDC2D9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120" w:legacyIndent="360"/>
        <w:lvlJc w:val="left"/>
        <w:pPr>
          <w:ind w:left="720" w:hanging="360"/>
        </w:pPr>
        <w:rPr>
          <w:rFonts w:ascii="Symbol" w:hAnsi="Symbol" w:hint="default"/>
        </w:rPr>
      </w:lvl>
    </w:lvlOverride>
  </w:num>
  <w:num w:numId="2">
    <w:abstractNumId w:val="13"/>
  </w:num>
  <w:num w:numId="3">
    <w:abstractNumId w:val="3"/>
  </w:num>
  <w:num w:numId="4">
    <w:abstractNumId w:val="10"/>
  </w:num>
  <w:num w:numId="5">
    <w:abstractNumId w:val="9"/>
  </w:num>
  <w:num w:numId="6">
    <w:abstractNumId w:val="14"/>
  </w:num>
  <w:num w:numId="7">
    <w:abstractNumId w:val="1"/>
  </w:num>
  <w:num w:numId="8">
    <w:abstractNumId w:val="2"/>
  </w:num>
  <w:num w:numId="9">
    <w:abstractNumId w:val="7"/>
  </w:num>
  <w:num w:numId="10">
    <w:abstractNumId w:val="17"/>
  </w:num>
  <w:num w:numId="11">
    <w:abstractNumId w:val="6"/>
  </w:num>
  <w:num w:numId="12">
    <w:abstractNumId w:val="18"/>
  </w:num>
  <w:num w:numId="13">
    <w:abstractNumId w:val="11"/>
  </w:num>
  <w:num w:numId="14">
    <w:abstractNumId w:val="15"/>
  </w:num>
  <w:num w:numId="15">
    <w:abstractNumId w:val="8"/>
  </w:num>
  <w:num w:numId="16">
    <w:abstractNumId w:val="5"/>
  </w:num>
  <w:num w:numId="17">
    <w:abstractNumId w:val="4"/>
  </w:num>
  <w:num w:numId="18">
    <w:abstractNumId w:val="16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6F9F"/>
    <w:rsid w:val="00614050"/>
    <w:rsid w:val="00E86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."/>
  <w:listSeparator w:val=","/>
  <w14:docId w14:val="3A87D697"/>
  <w15:chartTrackingRefBased/>
  <w15:docId w15:val="{3C26A796-4195-41CC-9F4C-4F67CC541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 w:after="0"/>
      <w:outlineLvl w:val="0"/>
    </w:pPr>
    <w:rPr>
      <w:rFonts w:eastAsiaTheme="majorEastAsia" w:cstheme="majorBidi"/>
      <w:b/>
      <w:color w:val="7A0843"/>
      <w:sz w:val="4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 w:after="0"/>
      <w:outlineLvl w:val="1"/>
    </w:pPr>
    <w:rPr>
      <w:rFonts w:eastAsiaTheme="majorEastAsia" w:cstheme="majorBidi"/>
      <w:b/>
      <w:color w:val="944762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B17889"/>
      <w:sz w:val="32"/>
      <w:szCs w:val="24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Heading1Char">
    <w:name w:val="Heading 1 Char"/>
    <w:basedOn w:val="DefaultParagraphFont"/>
    <w:link w:val="Heading1"/>
    <w:uiPriority w:val="9"/>
    <w:rPr>
      <w:rFonts w:eastAsiaTheme="majorEastAsia" w:cstheme="majorBidi"/>
      <w:b/>
      <w:color w:val="7A0843"/>
      <w:sz w:val="4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eastAsiaTheme="majorEastAsia" w:cstheme="majorBidi"/>
      <w:b/>
      <w:color w:val="944762"/>
      <w:sz w:val="32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B17889"/>
      <w:sz w:val="32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Hyperlink">
    <w:name w:val="Hyperlink"/>
    <w:rPr>
      <w:color w:val="0000FF"/>
      <w:u w:val="single"/>
    </w:rPr>
  </w:style>
  <w:style w:type="paragraph" w:styleId="Title">
    <w:name w:val="Title"/>
    <w:basedOn w:val="Normal"/>
    <w:link w:val="TitleChar"/>
    <w:qFormat/>
    <w:pPr>
      <w:spacing w:after="0" w:line="240" w:lineRule="auto"/>
      <w:jc w:val="center"/>
    </w:pPr>
    <w:rPr>
      <w:rFonts w:ascii="Arial" w:eastAsia="Times New Roman" w:hAnsi="Arial" w:cs="Arial"/>
      <w:b/>
      <w:bCs/>
      <w:sz w:val="20"/>
      <w:szCs w:val="24"/>
    </w:rPr>
  </w:style>
  <w:style w:type="character" w:customStyle="1" w:styleId="TitleChar">
    <w:name w:val="Title Char"/>
    <w:basedOn w:val="DefaultParagraphFont"/>
    <w:link w:val="Title"/>
    <w:rPr>
      <w:rFonts w:ascii="Arial" w:eastAsia="Times New Roman" w:hAnsi="Arial" w:cs="Arial"/>
      <w:b/>
      <w:bCs/>
      <w:sz w:val="20"/>
      <w:szCs w:val="24"/>
    </w:rPr>
  </w:style>
  <w:style w:type="paragraph" w:styleId="PlainText">
    <w:name w:val="Plain Text"/>
    <w:basedOn w:val="Normal"/>
    <w:link w:val="PlainTextChar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0"/>
      <w:szCs w:val="20"/>
      <w:lang w:eastAsia="en-GB"/>
    </w:rPr>
  </w:style>
  <w:style w:type="character" w:customStyle="1" w:styleId="PlainTextChar">
    <w:name w:val="Plain Text Char"/>
    <w:basedOn w:val="DefaultParagraphFont"/>
    <w:link w:val="PlainText"/>
    <w:rPr>
      <w:rFonts w:ascii="Courier New" w:eastAsia="Times New Roman" w:hAnsi="Courier New" w:cs="Times New Roman"/>
      <w:sz w:val="20"/>
      <w:szCs w:val="20"/>
      <w:lang w:eastAsia="en-GB"/>
    </w:rPr>
  </w:style>
  <w:style w:type="paragraph" w:styleId="ListParagraph">
    <w:name w:val="List Paragraph"/>
    <w:basedOn w:val="Normal"/>
    <w:uiPriority w:val="34"/>
    <w:qFormat/>
    <w:pPr>
      <w:spacing w:after="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BodyText">
    <w:name w:val="Body Text"/>
    <w:basedOn w:val="Normal"/>
    <w:link w:val="BodyTextChar"/>
    <w:qFormat/>
    <w:pPr>
      <w:widowControl w:val="0"/>
      <w:spacing w:after="0" w:line="240" w:lineRule="auto"/>
    </w:pPr>
    <w:rPr>
      <w:rFonts w:ascii="Arial Narrow" w:eastAsia="Arial Narrow" w:hAnsi="Arial Narrow" w:cs="Arial Narrow"/>
      <w:sz w:val="17"/>
      <w:szCs w:val="17"/>
      <w:lang w:val="en-US"/>
    </w:rPr>
  </w:style>
  <w:style w:type="character" w:customStyle="1" w:styleId="BodyTextChar">
    <w:name w:val="Body Text Char"/>
    <w:basedOn w:val="DefaultParagraphFont"/>
    <w:link w:val="BodyText"/>
    <w:rPr>
      <w:rFonts w:ascii="Arial Narrow" w:eastAsia="Arial Narrow" w:hAnsi="Arial Narrow" w:cs="Arial Narrow"/>
      <w:sz w:val="17"/>
      <w:szCs w:val="17"/>
      <w:lang w:val="en-US"/>
    </w:rPr>
  </w:style>
  <w:style w:type="paragraph" w:styleId="BodyTextIndent">
    <w:name w:val="Body Text Indent"/>
    <w:basedOn w:val="Normal"/>
    <w:link w:val="BodyTextIndentChar"/>
    <w:uiPriority w:val="99"/>
    <w:unhideWhenUsed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012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3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admin@lhs.aspireplus.org.uk" TargetMode="External"/><Relationship Id="rId2" Type="http://schemas.openxmlformats.org/officeDocument/2006/relationships/image" Target="media/image5.gif"/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5366CF820850848ADC8CBDCF9B263C3" ma:contentTypeVersion="19" ma:contentTypeDescription="Create a new document." ma:contentTypeScope="" ma:versionID="b3c0a7e27c8e9c01a5213eb0375b3912">
  <xsd:schema xmlns:xsd="http://www.w3.org/2001/XMLSchema" xmlns:xs="http://www.w3.org/2001/XMLSchema" xmlns:p="http://schemas.microsoft.com/office/2006/metadata/properties" xmlns:ns2="a916ff0d-5eb3-45b3-8a8d-95af76c06ca7" xmlns:ns3="06258571-83be-4a15-b9cb-d7675385aea2" targetNamespace="http://schemas.microsoft.com/office/2006/metadata/properties" ma:root="true" ma:fieldsID="1e05978ea0b24025e3ef300abe0daa3f" ns2:_="" ns3:_="">
    <xsd:import namespace="a916ff0d-5eb3-45b3-8a8d-95af76c06ca7"/>
    <xsd:import namespace="06258571-83be-4a15-b9cb-d7675385aea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16ff0d-5eb3-45b3-8a8d-95af76c06ca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a71a96b-4b4d-4ae4-a223-fc4c888308f3}" ma:internalName="TaxCatchAll" ma:showField="CatchAllData" ma:web="a916ff0d-5eb3-45b3-8a8d-95af76c06ca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258571-83be-4a15-b9cb-d7675385ae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ce02269-c322-4dd2-acf3-db5c7fa194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916ff0d-5eb3-45b3-8a8d-95af76c06ca7" xsi:nil="true"/>
    <lcf76f155ced4ddcb4097134ff3c332f xmlns="06258571-83be-4a15-b9cb-d7675385aea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DBD666E-9EF3-4D42-B87E-8B05FDD9123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650040B-257F-4D2C-B3CA-F48DC3DCFCD5}"/>
</file>

<file path=customXml/itemProps3.xml><?xml version="1.0" encoding="utf-8"?>
<ds:datastoreItem xmlns:ds="http://schemas.openxmlformats.org/officeDocument/2006/customXml" ds:itemID="{2BFE1F22-CD0E-4AEC-9041-D148B4D9A302}"/>
</file>

<file path=customXml/itemProps4.xml><?xml version="1.0" encoding="utf-8"?>
<ds:datastoreItem xmlns:ds="http://schemas.openxmlformats.org/officeDocument/2006/customXml" ds:itemID="{F83BEFD7-D882-475B-BC64-48717FA7AF1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386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Graham Haldane</cp:lastModifiedBy>
  <cp:revision>2</cp:revision>
  <cp:lastPrinted>2021-10-19T10:05:00Z</cp:lastPrinted>
  <dcterms:created xsi:type="dcterms:W3CDTF">2026-08-28T08:01:00Z</dcterms:created>
  <dcterms:modified xsi:type="dcterms:W3CDTF">2026-08-28T08:01:00Z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0x01010045366CF820850848ADC8CBDCF9B263C3</vt:lpwstr>
  </property>
</Properties>
</file>